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33" w:rsidRPr="007E5D84" w:rsidRDefault="00A74733" w:rsidP="007E5D84">
      <w:pPr>
        <w:jc w:val="center"/>
        <w:rPr>
          <w:rFonts w:ascii="Times New Roman" w:hAnsi="Times New Roman"/>
          <w:b/>
          <w:sz w:val="28"/>
          <w:szCs w:val="28"/>
        </w:rPr>
      </w:pPr>
      <w:r w:rsidRPr="007E5D84">
        <w:rPr>
          <w:rFonts w:ascii="Times New Roman" w:hAnsi="Times New Roman"/>
          <w:b/>
          <w:sz w:val="28"/>
          <w:szCs w:val="28"/>
        </w:rPr>
        <w:t>Занятие 3</w:t>
      </w:r>
    </w:p>
    <w:p w:rsidR="00A74733" w:rsidRPr="007E5D84" w:rsidRDefault="00A74733" w:rsidP="007E5D84">
      <w:pPr>
        <w:jc w:val="center"/>
        <w:rPr>
          <w:rFonts w:ascii="Times New Roman" w:hAnsi="Times New Roman"/>
          <w:b/>
          <w:sz w:val="28"/>
          <w:szCs w:val="28"/>
        </w:rPr>
      </w:pPr>
      <w:r w:rsidRPr="007E5D84">
        <w:rPr>
          <w:rFonts w:ascii="Times New Roman" w:hAnsi="Times New Roman"/>
          <w:b/>
          <w:sz w:val="28"/>
          <w:szCs w:val="28"/>
        </w:rPr>
        <w:t>Тема: «Группы предметов»</w:t>
      </w:r>
    </w:p>
    <w:p w:rsidR="00A74733" w:rsidRPr="007E5D84" w:rsidRDefault="00A74733" w:rsidP="007E5D84">
      <w:pPr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b/>
          <w:sz w:val="28"/>
          <w:szCs w:val="28"/>
        </w:rPr>
        <w:t>Цели:</w:t>
      </w:r>
      <w:r w:rsidRPr="007E5D84">
        <w:rPr>
          <w:rFonts w:ascii="Times New Roman" w:hAnsi="Times New Roman"/>
          <w:sz w:val="28"/>
          <w:szCs w:val="28"/>
        </w:rPr>
        <w:t xml:space="preserve"> 1. Дать начальные знания по абстрагированию и классификации.</w:t>
      </w:r>
    </w:p>
    <w:p w:rsidR="00A74733" w:rsidRPr="007E5D84" w:rsidRDefault="00A74733" w:rsidP="007E5D84">
      <w:pPr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  </w:t>
      </w:r>
      <w:r w:rsidRPr="007E5D84">
        <w:rPr>
          <w:rFonts w:ascii="Times New Roman" w:hAnsi="Times New Roman"/>
          <w:sz w:val="28"/>
          <w:szCs w:val="28"/>
        </w:rPr>
        <w:tab/>
        <w:t xml:space="preserve"> 2. Развивать мыслительные операции, речь учащихся.</w:t>
      </w:r>
    </w:p>
    <w:p w:rsidR="00A74733" w:rsidRPr="007E5D84" w:rsidRDefault="00A74733" w:rsidP="007E5D84">
      <w:pPr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b/>
          <w:sz w:val="28"/>
          <w:szCs w:val="28"/>
        </w:rPr>
        <w:t>Оборудование:</w:t>
      </w:r>
      <w:r w:rsidRPr="007E5D84">
        <w:rPr>
          <w:rFonts w:ascii="Times New Roman" w:hAnsi="Times New Roman"/>
          <w:sz w:val="28"/>
          <w:szCs w:val="28"/>
        </w:rPr>
        <w:t xml:space="preserve"> Оформление доски на усмотрение учителя; карточки с заданиями для групповой и индивидуальной работы; набор геометрических   </w:t>
      </w:r>
    </w:p>
    <w:p w:rsidR="00A74733" w:rsidRPr="007E5D84" w:rsidRDefault="00A74733" w:rsidP="007E5D84">
      <w:pPr>
        <w:jc w:val="center"/>
        <w:rPr>
          <w:rFonts w:ascii="Times New Roman" w:hAnsi="Times New Roman"/>
          <w:b/>
          <w:sz w:val="28"/>
          <w:szCs w:val="28"/>
        </w:rPr>
      </w:pPr>
      <w:r w:rsidRPr="007E5D84">
        <w:rPr>
          <w:rFonts w:ascii="Times New Roman" w:hAnsi="Times New Roman"/>
          <w:b/>
          <w:sz w:val="28"/>
          <w:szCs w:val="28"/>
        </w:rPr>
        <w:t xml:space="preserve">фигур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4733" w:rsidRPr="007E5D84" w:rsidRDefault="00A74733" w:rsidP="007E5D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4733" w:rsidRPr="007E5D84" w:rsidRDefault="00A74733" w:rsidP="007E5D84">
      <w:pPr>
        <w:jc w:val="center"/>
        <w:rPr>
          <w:rFonts w:ascii="Times New Roman" w:hAnsi="Times New Roman"/>
          <w:b/>
          <w:sz w:val="28"/>
          <w:szCs w:val="28"/>
        </w:rPr>
      </w:pPr>
      <w:r w:rsidRPr="007E5D84">
        <w:rPr>
          <w:rFonts w:ascii="Times New Roman" w:hAnsi="Times New Roman"/>
          <w:b/>
          <w:sz w:val="28"/>
          <w:szCs w:val="28"/>
        </w:rPr>
        <w:t xml:space="preserve"> </w:t>
      </w:r>
    </w:p>
    <w:p w:rsidR="00A74733" w:rsidRPr="007E5D84" w:rsidRDefault="00A74733" w:rsidP="007E5D84">
      <w:pPr>
        <w:jc w:val="center"/>
        <w:rPr>
          <w:rFonts w:ascii="Times New Roman" w:hAnsi="Times New Roman"/>
          <w:b/>
          <w:sz w:val="28"/>
          <w:szCs w:val="28"/>
        </w:rPr>
      </w:pPr>
      <w:r w:rsidRPr="007E5D84">
        <w:rPr>
          <w:rFonts w:ascii="Times New Roman" w:hAnsi="Times New Roman"/>
          <w:b/>
          <w:sz w:val="28"/>
          <w:szCs w:val="28"/>
        </w:rPr>
        <w:t xml:space="preserve">Ход занятия. </w:t>
      </w:r>
    </w:p>
    <w:p w:rsidR="00A74733" w:rsidRPr="007E5D84" w:rsidRDefault="00A74733" w:rsidP="007E5D84">
      <w:pPr>
        <w:jc w:val="center"/>
        <w:rPr>
          <w:rFonts w:ascii="Times New Roman" w:hAnsi="Times New Roman"/>
          <w:b/>
          <w:sz w:val="28"/>
          <w:szCs w:val="28"/>
        </w:rPr>
      </w:pPr>
      <w:r w:rsidRPr="007E5D84">
        <w:rPr>
          <w:rFonts w:ascii="Times New Roman" w:hAnsi="Times New Roman"/>
          <w:b/>
          <w:sz w:val="28"/>
          <w:szCs w:val="28"/>
        </w:rPr>
        <w:t>Работа в группах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1. Сегодня на занятии у нас есть возможность познакомиться друг с другом поближе. А для этого поиграем в игру.</w:t>
      </w:r>
    </w:p>
    <w:p w:rsidR="00A74733" w:rsidRPr="007E5D84" w:rsidRDefault="00A74733" w:rsidP="007E5D84">
      <w:pPr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Игра на внимание «Руки вверх - руки вниз».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Правила игры: учитель называет пары слов, делящих класс на две группы. Те ученики, которые относят себя к первой из называемых групп, поднимают руки вверх; кто относится ко второй группе, руки не поднимают.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Примеры классификаций: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Есть брат / нет брата;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родился зимой / родился не зимой;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летал на самолете / не летал на самолете;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любишь манную кашу / не любишь манную кашу; 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рано встаешь / поздно встаешь;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7 лет/не 7 лет;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в брюках/не в брюках;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есть домашнее животное / нет домашнего животного;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играешь в футбол / не играешь в футбол.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- Что мы сейчас с вами делали? (Делили класс на группы по общим признакам).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2. – Ну а теперь я предлагаю всей нашей группой исследователей отправиться на сказочный карнавал. (Учитель показывает картинки с изображением сказочных героев).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- Как вы думаете, можно ли разбить сказочных героев на группы?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- Я предлагаю вам поработать в группах. Задание: вырежете и наклейте картинки образующие какую-нибудь группу.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(Сказки: «Репка», «Теремок», «Колобок», «Курочка ряба»)</w:t>
      </w:r>
    </w:p>
    <w:tbl>
      <w:tblPr>
        <w:tblW w:w="0" w:type="auto"/>
        <w:tblInd w:w="-15" w:type="dxa"/>
        <w:tblLayout w:type="fixed"/>
        <w:tblLook w:val="0000"/>
      </w:tblPr>
      <w:tblGrid>
        <w:gridCol w:w="1918"/>
        <w:gridCol w:w="1920"/>
        <w:gridCol w:w="1920"/>
        <w:gridCol w:w="1950"/>
      </w:tblGrid>
      <w:tr w:rsidR="00A74733" w:rsidRPr="007E5D84" w:rsidTr="00A73B0A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733" w:rsidRPr="007E5D84" w:rsidRDefault="00A74733" w:rsidP="00A73B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4733" w:rsidRPr="007E5D84" w:rsidRDefault="00A74733" w:rsidP="00A73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4733" w:rsidRPr="007E5D84" w:rsidRDefault="00A74733" w:rsidP="00A73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4733" w:rsidRPr="007E5D84" w:rsidRDefault="00A74733" w:rsidP="00A73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4733" w:rsidRPr="007E5D84" w:rsidRDefault="00A74733" w:rsidP="00A73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733" w:rsidRPr="007E5D84" w:rsidRDefault="00A74733" w:rsidP="00A73B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733" w:rsidRPr="007E5D84" w:rsidRDefault="00A74733" w:rsidP="00A73B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33" w:rsidRPr="007E5D84" w:rsidRDefault="00A74733" w:rsidP="00A73B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733" w:rsidRPr="007E5D84" w:rsidTr="00A73B0A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733" w:rsidRPr="007E5D84" w:rsidRDefault="00A74733" w:rsidP="00A73B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4733" w:rsidRPr="007E5D84" w:rsidRDefault="00A74733" w:rsidP="00A73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4733" w:rsidRPr="007E5D84" w:rsidRDefault="00A74733" w:rsidP="00A73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4733" w:rsidRPr="007E5D84" w:rsidRDefault="00A74733" w:rsidP="00A73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4733" w:rsidRPr="007E5D84" w:rsidRDefault="00A74733" w:rsidP="00A73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733" w:rsidRPr="007E5D84" w:rsidRDefault="00A74733" w:rsidP="00A73B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733" w:rsidRPr="007E5D84" w:rsidRDefault="00A74733" w:rsidP="00A73B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33" w:rsidRPr="007E5D84" w:rsidRDefault="00A74733" w:rsidP="00A73B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4733" w:rsidRPr="007E5D84" w:rsidRDefault="00A74733" w:rsidP="007E5D84">
      <w:pPr>
        <w:jc w:val="both"/>
        <w:rPr>
          <w:rFonts w:ascii="Times New Roman" w:hAnsi="Times New Roman"/>
        </w:rPr>
      </w:pPr>
    </w:p>
    <w:p w:rsidR="00A74733" w:rsidRPr="007E5D84" w:rsidRDefault="00A74733" w:rsidP="007E5D84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0.35pt;margin-top:.05pt;width:457.6pt;height:660.1pt;z-index:251658240;mso-wrap-distance-left:7in;mso-wrap-distance-right:7in;mso-position-horizontal-relative:page" stroked="f">
            <v:fill opacity="0" color2="black"/>
            <v:textbox inset="0,0,0,0">
              <w:txbxContent>
                <w:p w:rsidR="00A74733" w:rsidRDefault="00A74733" w:rsidP="007E5D84">
                  <w:pPr>
                    <w:widowControl w:val="0"/>
                    <w:autoSpaceDE w:val="0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65pt;height:640.5pt" filled="t">
                        <v:fill opacity="0" color2="black"/>
                        <v:imagedata r:id="rId5" o:title=""/>
                      </v:shape>
                    </w:pict>
                  </w:r>
                </w:p>
              </w:txbxContent>
            </v:textbox>
            <w10:wrap type="topAndBottom"/>
          </v:shape>
        </w:pict>
      </w:r>
      <w:r w:rsidRPr="007E5D84">
        <w:rPr>
          <w:rFonts w:ascii="Times New Roman" w:hAnsi="Times New Roman"/>
          <w:sz w:val="28"/>
          <w:szCs w:val="28"/>
        </w:rPr>
        <w:t xml:space="preserve">           3.Игра «Пятый лишний». </w:t>
      </w:r>
    </w:p>
    <w:p w:rsidR="00A74733" w:rsidRPr="007E5D84" w:rsidRDefault="00A74733" w:rsidP="007E5D84">
      <w:pPr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  Учитель называет 5 предметов, из которых 4 обладают общим признаком ,а пятый — нет.</w:t>
      </w:r>
    </w:p>
    <w:p w:rsidR="00A74733" w:rsidRPr="007E5D84" w:rsidRDefault="00A74733" w:rsidP="007E5D84">
      <w:pPr>
        <w:numPr>
          <w:ilvl w:val="0"/>
          <w:numId w:val="3"/>
        </w:numPr>
        <w:tabs>
          <w:tab w:val="left" w:pos="-900"/>
        </w:tabs>
        <w:suppressAutoHyphens/>
        <w:spacing w:after="0" w:line="240" w:lineRule="auto"/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Курица, утка, гусь, ласточка, индейка.                                 </w:t>
      </w:r>
    </w:p>
    <w:p w:rsidR="00A74733" w:rsidRPr="007E5D84" w:rsidRDefault="00A74733" w:rsidP="007E5D84">
      <w:pPr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- Какой предмет лишний? (Ласточка).                                       </w:t>
      </w:r>
    </w:p>
    <w:p w:rsidR="00A74733" w:rsidRPr="007E5D84" w:rsidRDefault="00A74733" w:rsidP="007E5D84">
      <w:pPr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- Как назвать, одним словом остальные? (Домашние птицы).</w:t>
      </w:r>
    </w:p>
    <w:p w:rsidR="00A74733" w:rsidRPr="007E5D84" w:rsidRDefault="00A74733" w:rsidP="007E5D84">
      <w:pPr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- Назови еще несколько слов, входящих в эту группу.            </w:t>
      </w:r>
    </w:p>
    <w:p w:rsidR="00A74733" w:rsidRPr="007E5D84" w:rsidRDefault="00A74733" w:rsidP="007E5D84">
      <w:pPr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Аналогичная работа проводится с остальными цепочками.  </w:t>
      </w:r>
    </w:p>
    <w:p w:rsidR="00A74733" w:rsidRPr="007E5D84" w:rsidRDefault="00A74733" w:rsidP="007E5D84">
      <w:pPr>
        <w:numPr>
          <w:ilvl w:val="0"/>
          <w:numId w:val="3"/>
        </w:numPr>
        <w:tabs>
          <w:tab w:val="left" w:pos="-900"/>
        </w:tabs>
        <w:suppressAutoHyphens/>
        <w:spacing w:after="0" w:line="240" w:lineRule="auto"/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Волк, лиса, </w:t>
      </w:r>
      <w:r w:rsidRPr="007E5D84">
        <w:rPr>
          <w:rFonts w:ascii="Times New Roman" w:hAnsi="Times New Roman"/>
          <w:sz w:val="28"/>
          <w:szCs w:val="28"/>
          <w:u w:val="single"/>
        </w:rPr>
        <w:t>собака</w:t>
      </w:r>
      <w:r w:rsidRPr="007E5D84">
        <w:rPr>
          <w:rFonts w:ascii="Times New Roman" w:hAnsi="Times New Roman"/>
          <w:sz w:val="28"/>
          <w:szCs w:val="28"/>
        </w:rPr>
        <w:t xml:space="preserve">, медведь, заяц. (Дикие звери).              </w:t>
      </w:r>
    </w:p>
    <w:p w:rsidR="00A74733" w:rsidRPr="007E5D84" w:rsidRDefault="00A74733" w:rsidP="007E5D84">
      <w:pPr>
        <w:numPr>
          <w:ilvl w:val="0"/>
          <w:numId w:val="3"/>
        </w:numPr>
        <w:tabs>
          <w:tab w:val="left" w:pos="-900"/>
        </w:tabs>
        <w:suppressAutoHyphens/>
        <w:spacing w:after="0" w:line="240" w:lineRule="auto"/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Пальто, куртка, </w:t>
      </w:r>
      <w:r w:rsidRPr="007E5D84">
        <w:rPr>
          <w:rFonts w:ascii="Times New Roman" w:hAnsi="Times New Roman"/>
          <w:sz w:val="28"/>
          <w:szCs w:val="28"/>
          <w:u w:val="single"/>
        </w:rPr>
        <w:t>ботинки</w:t>
      </w:r>
      <w:r w:rsidRPr="007E5D84">
        <w:rPr>
          <w:rFonts w:ascii="Times New Roman" w:hAnsi="Times New Roman"/>
          <w:sz w:val="28"/>
          <w:szCs w:val="28"/>
        </w:rPr>
        <w:t xml:space="preserve">, шарф, костюм. (Одежда).          </w:t>
      </w:r>
    </w:p>
    <w:p w:rsidR="00A74733" w:rsidRPr="007E5D84" w:rsidRDefault="00A74733" w:rsidP="007E5D84">
      <w:pPr>
        <w:numPr>
          <w:ilvl w:val="0"/>
          <w:numId w:val="3"/>
        </w:numPr>
        <w:tabs>
          <w:tab w:val="left" w:pos="-900"/>
        </w:tabs>
        <w:suppressAutoHyphens/>
        <w:spacing w:after="0" w:line="240" w:lineRule="auto"/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Австрия, </w:t>
      </w:r>
      <w:r w:rsidRPr="007E5D84">
        <w:rPr>
          <w:rFonts w:ascii="Times New Roman" w:hAnsi="Times New Roman"/>
          <w:sz w:val="28"/>
          <w:szCs w:val="28"/>
          <w:u w:val="single"/>
        </w:rPr>
        <w:t>Санкт - Петербург</w:t>
      </w:r>
      <w:r w:rsidRPr="007E5D84">
        <w:rPr>
          <w:rFonts w:ascii="Times New Roman" w:hAnsi="Times New Roman"/>
          <w:sz w:val="28"/>
          <w:szCs w:val="28"/>
        </w:rPr>
        <w:t xml:space="preserve">, Германия, Индия, Россия.   </w:t>
      </w:r>
    </w:p>
    <w:p w:rsidR="00A74733" w:rsidRPr="007E5D84" w:rsidRDefault="00A74733" w:rsidP="007E5D84">
      <w:pPr>
        <w:tabs>
          <w:tab w:val="left" w:pos="-180"/>
        </w:tabs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(Страны).                                                                                              </w:t>
      </w:r>
    </w:p>
    <w:p w:rsidR="00A74733" w:rsidRPr="007E5D84" w:rsidRDefault="00A74733" w:rsidP="007E5D84">
      <w:pPr>
        <w:numPr>
          <w:ilvl w:val="0"/>
          <w:numId w:val="3"/>
        </w:numPr>
        <w:tabs>
          <w:tab w:val="left" w:pos="-900"/>
        </w:tabs>
        <w:suppressAutoHyphens/>
        <w:spacing w:after="0" w:line="240" w:lineRule="auto"/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Саша, Миша, </w:t>
      </w:r>
      <w:r w:rsidRPr="007E5D84">
        <w:rPr>
          <w:rFonts w:ascii="Times New Roman" w:hAnsi="Times New Roman"/>
          <w:sz w:val="28"/>
          <w:szCs w:val="28"/>
          <w:u w:val="single"/>
        </w:rPr>
        <w:t>Маша</w:t>
      </w:r>
      <w:r w:rsidRPr="007E5D84">
        <w:rPr>
          <w:rFonts w:ascii="Times New Roman" w:hAnsi="Times New Roman"/>
          <w:sz w:val="28"/>
          <w:szCs w:val="28"/>
        </w:rPr>
        <w:t>, Сережа, Денис. (Имена мальчиков).</w:t>
      </w:r>
    </w:p>
    <w:p w:rsidR="00A74733" w:rsidRPr="007E5D84" w:rsidRDefault="00A74733" w:rsidP="007E5D84">
      <w:pPr>
        <w:tabs>
          <w:tab w:val="left" w:pos="-180"/>
        </w:tabs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4. Игра «Выбывание слов».                                                             </w:t>
      </w:r>
    </w:p>
    <w:p w:rsidR="00A74733" w:rsidRPr="007E5D84" w:rsidRDefault="00A74733" w:rsidP="007E5D84">
      <w:pPr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- Поиграем в игру «Выбывание слов».                                        </w:t>
      </w:r>
    </w:p>
    <w:p w:rsidR="00A74733" w:rsidRPr="007E5D84" w:rsidRDefault="00A74733" w:rsidP="007E5D84">
      <w:pPr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Правила игры: дети называют любые 6-7 слов, которые учитель записывает</w:t>
      </w:r>
    </w:p>
    <w:p w:rsidR="00A74733" w:rsidRPr="007E5D84" w:rsidRDefault="00A74733" w:rsidP="007E5D84">
      <w:pPr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 на доске.                                                                                                     </w:t>
      </w:r>
    </w:p>
    <w:p w:rsidR="00A74733" w:rsidRPr="007E5D84" w:rsidRDefault="00A74733" w:rsidP="007E5D84">
      <w:pPr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Слово, которое отличается от всех остальных (заранее оговорить: по </w:t>
      </w:r>
    </w:p>
    <w:p w:rsidR="00A74733" w:rsidRPr="007E5D84" w:rsidRDefault="00A74733" w:rsidP="007E5D84">
      <w:pPr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смыслу или по грамматическим признакам), «выбывает»: зачеркивается                                             </w:t>
      </w:r>
    </w:p>
    <w:p w:rsidR="00A74733" w:rsidRPr="007E5D84" w:rsidRDefault="00A74733" w:rsidP="007E5D84">
      <w:pPr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или стирается. С оставшимися словами – аналогично.                  </w:t>
      </w:r>
    </w:p>
    <w:p w:rsidR="00A74733" w:rsidRPr="007E5D84" w:rsidRDefault="00A74733" w:rsidP="007E5D84">
      <w:pPr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Например, на доске записаны слова: слон, веник, гроза, батон, драка, </w:t>
      </w:r>
    </w:p>
    <w:p w:rsidR="00A74733" w:rsidRPr="007E5D84" w:rsidRDefault="00A74733" w:rsidP="007E5D84">
      <w:pPr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машина.                                                                                                        </w:t>
      </w:r>
    </w:p>
    <w:p w:rsidR="00A74733" w:rsidRPr="007E5D84" w:rsidRDefault="00A74733" w:rsidP="007E5D84">
      <w:pPr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Лишний – слон, это живое существо. Лишний - батон, это      </w:t>
      </w:r>
    </w:p>
    <w:p w:rsidR="00A74733" w:rsidRPr="007E5D84" w:rsidRDefault="00A74733" w:rsidP="007E5D84">
      <w:pPr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единственный съедобный предмет. Лишняя – гроза, это явление природы.        </w:t>
      </w:r>
    </w:p>
    <w:p w:rsidR="00A74733" w:rsidRPr="007E5D84" w:rsidRDefault="00A74733" w:rsidP="007E5D84">
      <w:pPr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 Лишняя – машина, это средство передвижения. Лишний – веник, он    служит для наведения порядка. А драка лишняя,потому  что она никому не  нужна.                                                                                                                    </w:t>
      </w:r>
    </w:p>
    <w:p w:rsidR="00A74733" w:rsidRPr="007E5D84" w:rsidRDefault="00A74733" w:rsidP="007E5D84">
      <w:pPr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Или по-другому:</w:t>
      </w:r>
    </w:p>
    <w:p w:rsidR="00A74733" w:rsidRPr="007E5D84" w:rsidRDefault="00A74733" w:rsidP="007E5D84">
      <w:pPr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Лишняя – «драка», в этом слове есть две одинаковые буквы. Лишний – </w:t>
      </w:r>
    </w:p>
    <w:p w:rsidR="00A74733" w:rsidRPr="007E5D84" w:rsidRDefault="00A74733" w:rsidP="007E5D84">
      <w:pPr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«слон»,это слово из 4 букв. Лишняя – «гроза», это слово с безударной </w:t>
      </w:r>
    </w:p>
    <w:p w:rsidR="00A74733" w:rsidRPr="007E5D84" w:rsidRDefault="00A74733" w:rsidP="007E5D84">
      <w:pPr>
        <w:ind w:left="-900"/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гласной, проверяемой ударением. Лишняя – «машина», это слово </w:t>
      </w:r>
    </w:p>
    <w:p w:rsidR="00A74733" w:rsidRPr="007E5D84" w:rsidRDefault="00A74733" w:rsidP="007E5D84">
      <w:pPr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женского   рода.Лишний – «веник»,ударение в слове падает на первый слог.</w:t>
      </w:r>
    </w:p>
    <w:p w:rsidR="00A74733" w:rsidRPr="007E5D84" w:rsidRDefault="00A74733" w:rsidP="007E5D84">
      <w:pPr>
        <w:tabs>
          <w:tab w:val="left" w:pos="540"/>
        </w:tabs>
        <w:ind w:left="-180"/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     5.Самостоятельная работа.</w:t>
      </w:r>
    </w:p>
    <w:p w:rsidR="00A74733" w:rsidRPr="007E5D84" w:rsidRDefault="00A74733" w:rsidP="007E5D8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202" style="position:absolute;left:0;text-align:left;margin-left:91.35pt;margin-top:41.3pt;width:457.6pt;height:450.55pt;z-index:251659264;mso-wrap-distance-left:7in;mso-wrap-distance-right:7in;mso-position-horizontal-relative:page" stroked="f">
            <v:fill opacity="0" color2="black"/>
            <v:textbox inset="0,0,0,0">
              <w:txbxContent>
                <w:p w:rsidR="00A74733" w:rsidRDefault="00A74733" w:rsidP="007E5D84">
                  <w:pPr>
                    <w:widowControl w:val="0"/>
                    <w:autoSpaceDE w:val="0"/>
                  </w:pPr>
                  <w:r>
                    <w:pict>
                      <v:shape id="_x0000_i1028" type="#_x0000_t75" style="width:465pt;height:401.25pt" filled="t">
                        <v:fill opacity="0" color2="black"/>
                        <v:imagedata r:id="rId6" o:title=""/>
                      </v:shape>
                    </w:pict>
                  </w:r>
                </w:p>
              </w:txbxContent>
            </v:textbox>
            <w10:wrap type="topAndBottom"/>
          </v:shape>
        </w:pict>
      </w:r>
      <w:r w:rsidRPr="007E5D84">
        <w:rPr>
          <w:rFonts w:ascii="Times New Roman" w:hAnsi="Times New Roman"/>
          <w:sz w:val="28"/>
          <w:szCs w:val="28"/>
        </w:rPr>
        <w:t>Обведи: все цветы, все ягоды, всех рыб, всю обувь, весь транспорт.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   6. Поиграем в игру.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Дети называют предметы из заданной группы. Выигрывает тот, кто назовет последним предмет.</w:t>
      </w:r>
    </w:p>
    <w:p w:rsidR="00A74733" w:rsidRPr="007E5D84" w:rsidRDefault="00A74733" w:rsidP="007E5D84">
      <w:pPr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Дикие птицы.</w:t>
      </w:r>
    </w:p>
    <w:p w:rsidR="00A74733" w:rsidRPr="007E5D84" w:rsidRDefault="00A74733" w:rsidP="007E5D84">
      <w:pPr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Дикие звери.</w:t>
      </w:r>
    </w:p>
    <w:p w:rsidR="00A74733" w:rsidRPr="007E5D84" w:rsidRDefault="00A74733" w:rsidP="007E5D84">
      <w:pPr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Овощи.</w:t>
      </w:r>
    </w:p>
    <w:p w:rsidR="00A74733" w:rsidRPr="007E5D84" w:rsidRDefault="00A74733" w:rsidP="007E5D84">
      <w:pPr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Обувь.</w:t>
      </w:r>
    </w:p>
    <w:p w:rsidR="00A74733" w:rsidRPr="007E5D84" w:rsidRDefault="00A74733" w:rsidP="007E5D84">
      <w:pPr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Головные уборы.</w:t>
      </w:r>
    </w:p>
    <w:p w:rsidR="00A74733" w:rsidRPr="007E5D84" w:rsidRDefault="00A74733" w:rsidP="007E5D84">
      <w:pPr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Деревья.</w:t>
      </w:r>
    </w:p>
    <w:p w:rsidR="00A74733" w:rsidRPr="007E5D84" w:rsidRDefault="00A74733" w:rsidP="007E5D84">
      <w:pPr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Цвета.</w:t>
      </w:r>
    </w:p>
    <w:p w:rsidR="00A74733" w:rsidRPr="007E5D84" w:rsidRDefault="00A74733" w:rsidP="007E5D84">
      <w:pPr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Геометрические фигуры.</w:t>
      </w:r>
    </w:p>
    <w:p w:rsidR="00A74733" w:rsidRPr="007E5D84" w:rsidRDefault="00A74733" w:rsidP="007E5D84">
      <w:pPr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Транспорт.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 7. Геометрическое лото.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 xml:space="preserve"> - На какие группы можно разбить геометрические фигуры?</w:t>
      </w:r>
    </w:p>
    <w:p w:rsidR="00A74733" w:rsidRPr="007E5D84" w:rsidRDefault="00A74733" w:rsidP="007E5D8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E5D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E5D84">
        <w:rPr>
          <w:rFonts w:ascii="Times New Roman" w:hAnsi="Times New Roman"/>
        </w:rPr>
        <w:t>к.     к.     к.       к</w:t>
      </w:r>
      <w:r>
        <w:rPr>
          <w:noProof/>
          <w:lang w:eastAsia="ru-RU"/>
        </w:rPr>
        <w:pict>
          <v:group id="_x0000_s1028" style="position:absolute;left:0;text-align:left;margin-left:0;margin-top:11.85pt;width:17.9pt;height:17.9pt;z-index:251660288;mso-wrap-distance-left:0;mso-wrap-distance-right:0;mso-position-horizontal-relative:text;mso-position-vertical-relative:text" coordorigin=",237" coordsize="357,357">
            <o:lock v:ext="edit" text="t"/>
            <v:oval id="_x0000_s1029" style="position:absolute;top:237;width:357;height:357;v-text-anchor:middle" strokeweight=".26mm">
              <v:fill color2="black"/>
              <v:stroke joinstyle="miter"/>
            </v:oval>
            <v:shape id="_x0000_s1030" type="#_x0000_t202" style="position:absolute;left:52;top:289;width:251;height:251;v-text-anchor:middle" filled="f" stroked="f">
              <v:stroke joinstyle="round"/>
              <v:textbox style="mso-rotate-with-shape:t">
                <w:txbxContent>
                  <w:p w:rsidR="00A74733" w:rsidRDefault="00A74733" w:rsidP="007E5D8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group id="_x0000_s1031" style="position:absolute;left:0;text-align:left;margin-left:27pt;margin-top:11.85pt;width:17.9pt;height:17.9pt;z-index:251661312;mso-wrap-distance-left:0;mso-wrap-distance-right:0;mso-position-horizontal-relative:text;mso-position-vertical-relative:text" coordorigin="540,237" coordsize="357,357">
            <o:lock v:ext="edit" text="t"/>
            <v:oval id="_x0000_s1032" style="position:absolute;left:540;top:237;width:357;height:357;v-text-anchor:middle" strokeweight=".26mm">
              <v:fill color2="black"/>
              <v:stroke joinstyle="miter"/>
            </v:oval>
            <v:shape id="_x0000_s1033" type="#_x0000_t202" style="position:absolute;left:592;top:289;width:251;height:251;v-text-anchor:middle" filled="f" stroked="f">
              <v:stroke joinstyle="round"/>
              <v:textbox style="mso-rotate-with-shape:t">
                <w:txbxContent>
                  <w:p w:rsidR="00A74733" w:rsidRDefault="00A74733" w:rsidP="007E5D8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group id="_x0000_s1034" style="position:absolute;left:0;text-align:left;margin-left:81pt;margin-top:2.85pt;width:35.9pt;height:35.9pt;z-index:251662336;mso-wrap-distance-left:0;mso-wrap-distance-right:0;mso-position-horizontal-relative:text;mso-position-vertical-relative:text" coordorigin="1620,57" coordsize="717,717">
            <o:lock v:ext="edit" text="t"/>
            <v:oval id="_x0000_s1035" style="position:absolute;left:1620;top:57;width:717;height:717;v-text-anchor:middle" strokeweight=".26mm">
              <v:fill color2="black"/>
              <v:stroke joinstyle="miter"/>
            </v:oval>
            <v:shape id="_x0000_s1036" type="#_x0000_t202" style="position:absolute;left:1725;top:162;width:505;height:505;v-text-anchor:middle" filled="f" stroked="f">
              <v:stroke joinstyle="round"/>
              <v:textbox style="mso-rotate-with-shape:t">
                <w:txbxContent>
                  <w:p w:rsidR="00A74733" w:rsidRDefault="00A74733" w:rsidP="007E5D84">
                    <w:pPr>
                      <w:jc w:val="center"/>
                    </w:pPr>
                    <w:r>
                      <w:t>к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shape id="_x0000_s1037" type="#_x0000_t202" style="position:absolute;left:0;text-align:left;margin-left:53.5pt;margin-top:11.35pt;width:18.85pt;height:18.85pt;z-index:251663360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:rsidR="00A74733" w:rsidRDefault="00A74733" w:rsidP="007E5D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left:0;text-align:left;margin-left:134.5pt;margin-top:2.35pt;width:36.85pt;height:36.85pt;z-index:251664384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:rsidR="00A74733" w:rsidRDefault="00A74733" w:rsidP="007E5D84">
                  <w:pPr>
                    <w:jc w:val="center"/>
                  </w:pPr>
                  <w:r>
                    <w:t>с</w:t>
                  </w:r>
                </w:p>
              </w:txbxContent>
            </v:textbox>
          </v:shape>
        </w:pict>
      </w:r>
    </w:p>
    <w:p w:rsidR="00A74733" w:rsidRPr="007E5D84" w:rsidRDefault="00A74733" w:rsidP="007E5D84">
      <w:pPr>
        <w:rPr>
          <w:rFonts w:ascii="Times New Roman" w:hAnsi="Times New Roman"/>
          <w:sz w:val="2"/>
          <w:szCs w:val="2"/>
        </w:rPr>
      </w:pPr>
    </w:p>
    <w:p w:rsidR="00A74733" w:rsidRPr="007E5D84" w:rsidRDefault="00A74733" w:rsidP="007E5D84">
      <w:pPr>
        <w:tabs>
          <w:tab w:val="left" w:pos="72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A74733" w:rsidRPr="007E5D84" w:rsidRDefault="00A74733" w:rsidP="007E5D84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а) по цвету;     б) по форме;   в) по размеру</w:t>
      </w:r>
    </w:p>
    <w:p w:rsidR="00A74733" w:rsidRPr="007E5D84" w:rsidRDefault="00A74733" w:rsidP="007E5D84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8.  Раздели числа 11, 20, 3, 19, 10, 16, 4, 13, 6, 18:</w:t>
      </w:r>
    </w:p>
    <w:p w:rsidR="00A74733" w:rsidRPr="007E5D84" w:rsidRDefault="00A74733" w:rsidP="007E5D84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а) на 2 группы;</w:t>
      </w:r>
    </w:p>
    <w:p w:rsidR="00A74733" w:rsidRPr="007E5D84" w:rsidRDefault="00A74733" w:rsidP="007E5D84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б) на 3 группы.</w:t>
      </w:r>
    </w:p>
    <w:p w:rsidR="00A74733" w:rsidRPr="007E5D84" w:rsidRDefault="00A74733" w:rsidP="007E5D84">
      <w:pPr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Словарь юного исследователя.</w:t>
      </w:r>
    </w:p>
    <w:p w:rsidR="00A74733" w:rsidRPr="007E5D84" w:rsidRDefault="00A74733" w:rsidP="007E5D84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Класс – это совокупность объектов, объединенных по какому-то существенному признаку.</w:t>
      </w:r>
    </w:p>
    <w:p w:rsidR="00A74733" w:rsidRPr="007E5D84" w:rsidRDefault="00A74733" w:rsidP="007E5D84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Классификация – деление (разбиение) на классы.</w:t>
      </w:r>
    </w:p>
    <w:p w:rsidR="00A74733" w:rsidRPr="007E5D84" w:rsidRDefault="00A74733" w:rsidP="007E5D84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Открытие 3.</w:t>
      </w:r>
    </w:p>
    <w:p w:rsidR="00A74733" w:rsidRPr="007E5D84" w:rsidRDefault="00A74733" w:rsidP="007E5D84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7E5D84">
        <w:rPr>
          <w:rFonts w:ascii="Times New Roman" w:hAnsi="Times New Roman"/>
          <w:sz w:val="28"/>
          <w:szCs w:val="28"/>
        </w:rPr>
        <w:t>Некоторые предметы можно объединить в группы по какому - либо признаку.</w:t>
      </w:r>
    </w:p>
    <w:p w:rsidR="00A74733" w:rsidRPr="007E5D84" w:rsidRDefault="00A74733" w:rsidP="007E5D84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A74733" w:rsidRPr="007E5D84" w:rsidRDefault="00A74733" w:rsidP="007E5D84">
      <w:pPr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</w:p>
    <w:p w:rsidR="00A74733" w:rsidRPr="007E5D84" w:rsidRDefault="00A74733" w:rsidP="007E5D84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A74733" w:rsidRPr="007E5D84" w:rsidRDefault="00A74733" w:rsidP="007E5D84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A74733" w:rsidRPr="007E5D84" w:rsidRDefault="00A74733" w:rsidP="007E5D84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A74733" w:rsidRPr="007E5D84" w:rsidRDefault="00A74733" w:rsidP="007E5D84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A74733" w:rsidRPr="007E5D84" w:rsidRDefault="00A74733" w:rsidP="007E5D84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A74733" w:rsidRPr="007E5D84" w:rsidRDefault="00A74733" w:rsidP="00F24F64">
      <w:pPr>
        <w:rPr>
          <w:rFonts w:ascii="Times New Roman" w:hAnsi="Times New Roman"/>
          <w:szCs w:val="28"/>
        </w:rPr>
      </w:pPr>
    </w:p>
    <w:sectPr w:rsidR="00A74733" w:rsidRPr="007E5D84" w:rsidSect="00A5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78E69C1"/>
    <w:multiLevelType w:val="multilevel"/>
    <w:tmpl w:val="DD9C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C024A37"/>
    <w:multiLevelType w:val="multilevel"/>
    <w:tmpl w:val="AD02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E90"/>
    <w:rsid w:val="000866B3"/>
    <w:rsid w:val="001277D7"/>
    <w:rsid w:val="001634FE"/>
    <w:rsid w:val="002F5DB4"/>
    <w:rsid w:val="004A09EF"/>
    <w:rsid w:val="004F2FE8"/>
    <w:rsid w:val="00563797"/>
    <w:rsid w:val="00610152"/>
    <w:rsid w:val="007E5D84"/>
    <w:rsid w:val="00803B94"/>
    <w:rsid w:val="00853AD5"/>
    <w:rsid w:val="00923AE4"/>
    <w:rsid w:val="00A53CD5"/>
    <w:rsid w:val="00A73B0A"/>
    <w:rsid w:val="00A74733"/>
    <w:rsid w:val="00AF0E90"/>
    <w:rsid w:val="00F2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CD5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0E9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F0E9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AF0E90"/>
    <w:rPr>
      <w:rFonts w:cs="Times New Roman"/>
    </w:rPr>
  </w:style>
  <w:style w:type="paragraph" w:styleId="NormalWeb">
    <w:name w:val="Normal (Web)"/>
    <w:basedOn w:val="Normal"/>
    <w:uiPriority w:val="99"/>
    <w:semiHidden/>
    <w:rsid w:val="00AF0E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7</Pages>
  <Words>724</Words>
  <Characters>4130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ASUS</cp:lastModifiedBy>
  <cp:revision>9</cp:revision>
  <dcterms:created xsi:type="dcterms:W3CDTF">2017-04-22T10:48:00Z</dcterms:created>
  <dcterms:modified xsi:type="dcterms:W3CDTF">2023-08-24T20:28:00Z</dcterms:modified>
</cp:coreProperties>
</file>