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B4C" w:rsidRDefault="00C41B4C" w:rsidP="00B038D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Дистанционный урок по литературному чтению (3 класс)</w:t>
      </w:r>
    </w:p>
    <w:p w:rsidR="00C41B4C" w:rsidRPr="00B038DF" w:rsidRDefault="00C41B4C" w:rsidP="00B038D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38DF">
        <w:rPr>
          <w:rFonts w:ascii="Times New Roman" w:hAnsi="Times New Roman" w:cs="Times New Roman"/>
          <w:b/>
          <w:sz w:val="26"/>
          <w:szCs w:val="26"/>
        </w:rPr>
        <w:t>Тема:</w:t>
      </w:r>
      <w:r w:rsidRPr="00B038DF">
        <w:rPr>
          <w:rFonts w:ascii="Times New Roman" w:hAnsi="Times New Roman" w:cs="Times New Roman"/>
          <w:sz w:val="26"/>
          <w:szCs w:val="26"/>
        </w:rPr>
        <w:t xml:space="preserve"> </w:t>
      </w:r>
      <w:r w:rsidRPr="00B038DF">
        <w:rPr>
          <w:rFonts w:ascii="Times New Roman" w:eastAsia="JournalC-Bold" w:hAnsi="Times New Roman" w:cs="Times New Roman"/>
          <w:sz w:val="26"/>
          <w:szCs w:val="26"/>
        </w:rPr>
        <w:t>«Сказка – ложь, да в ней намёк…» (Русская сказка «Кот и лиса»)</w:t>
      </w:r>
      <w:r w:rsidR="00B038DF" w:rsidRPr="00B038DF">
        <w:rPr>
          <w:rFonts w:ascii="Times New Roman" w:eastAsia="JournalC-Bold" w:hAnsi="Times New Roman" w:cs="Times New Roman"/>
          <w:sz w:val="26"/>
          <w:szCs w:val="26"/>
        </w:rPr>
        <w:t>.</w:t>
      </w:r>
    </w:p>
    <w:p w:rsidR="00C41B4C" w:rsidRPr="00B038DF" w:rsidRDefault="00C41B4C" w:rsidP="00B038D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38DF">
        <w:rPr>
          <w:rFonts w:ascii="Times New Roman" w:hAnsi="Times New Roman" w:cs="Times New Roman"/>
          <w:b/>
          <w:sz w:val="26"/>
          <w:szCs w:val="26"/>
        </w:rPr>
        <w:t>Цели:</w:t>
      </w:r>
    </w:p>
    <w:p w:rsidR="00B038DF" w:rsidRPr="00B038DF" w:rsidRDefault="00B038DF" w:rsidP="00B038DF">
      <w:pPr>
        <w:autoSpaceDE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6"/>
          <w:szCs w:val="26"/>
        </w:rPr>
      </w:pPr>
      <w:r w:rsidRPr="00B038DF">
        <w:rPr>
          <w:rFonts w:ascii="Times New Roman" w:eastAsia="TimesNewRomanPS-BoldMT" w:hAnsi="Times New Roman" w:cs="Times New Roman"/>
          <w:b/>
          <w:bCs/>
          <w:sz w:val="26"/>
          <w:szCs w:val="26"/>
        </w:rPr>
        <w:t xml:space="preserve"> </w:t>
      </w:r>
      <w:r w:rsidRPr="00B038DF">
        <w:rPr>
          <w:rFonts w:ascii="Times New Roman" w:eastAsia="TimesNewRomanPS-BoldMT" w:hAnsi="Times New Roman" w:cs="Times New Roman"/>
          <w:b/>
          <w:bCs/>
          <w:sz w:val="26"/>
          <w:szCs w:val="26"/>
        </w:rPr>
        <w:t xml:space="preserve">• </w:t>
      </w:r>
      <w:r w:rsidRPr="00B038DF">
        <w:rPr>
          <w:rFonts w:ascii="Times New Roman" w:eastAsia="TimesNewRomanPS-BoldMT" w:hAnsi="Times New Roman" w:cs="Times New Roman"/>
          <w:b/>
          <w:bCs/>
          <w:sz w:val="26"/>
          <w:szCs w:val="26"/>
        </w:rPr>
        <w:t xml:space="preserve"> </w:t>
      </w:r>
      <w:r w:rsidRPr="00B038DF">
        <w:rPr>
          <w:rFonts w:ascii="Times New Roman" w:eastAsia="TimesNewRomanPS-BoldMT" w:hAnsi="Times New Roman" w:cs="Times New Roman"/>
          <w:bCs/>
          <w:sz w:val="26"/>
          <w:szCs w:val="26"/>
        </w:rPr>
        <w:t>познакомить</w:t>
      </w:r>
      <w:r w:rsidRPr="00B038DF">
        <w:rPr>
          <w:rFonts w:ascii="Times New Roman" w:eastAsia="TimesNewRomanPS-BoldMT" w:hAnsi="Times New Roman" w:cs="Times New Roman"/>
          <w:b/>
          <w:bCs/>
          <w:sz w:val="26"/>
          <w:szCs w:val="26"/>
        </w:rPr>
        <w:t xml:space="preserve"> </w:t>
      </w:r>
      <w:r w:rsidRPr="00B038DF">
        <w:rPr>
          <w:rFonts w:ascii="Times New Roman" w:eastAsia="TimesNewRomanPS-BoldMT" w:hAnsi="Times New Roman" w:cs="Times New Roman"/>
          <w:bCs/>
          <w:sz w:val="26"/>
          <w:szCs w:val="26"/>
        </w:rPr>
        <w:t>с</w:t>
      </w:r>
      <w:r w:rsidRPr="00B038DF">
        <w:rPr>
          <w:rFonts w:ascii="Times New Roman" w:eastAsia="TimesNewRomanPS-BoldMT" w:hAnsi="Times New Roman" w:cs="Times New Roman"/>
          <w:b/>
          <w:bCs/>
          <w:sz w:val="26"/>
          <w:szCs w:val="26"/>
        </w:rPr>
        <w:t xml:space="preserve"> </w:t>
      </w:r>
      <w:r w:rsidRPr="00B038DF">
        <w:rPr>
          <w:rFonts w:ascii="Times New Roman" w:eastAsia="JournalC-Bold" w:hAnsi="Times New Roman" w:cs="Times New Roman"/>
          <w:sz w:val="26"/>
          <w:szCs w:val="26"/>
        </w:rPr>
        <w:t>русской сказкой «Кот и лиса»;</w:t>
      </w:r>
    </w:p>
    <w:p w:rsidR="00C41B4C" w:rsidRPr="00B038DF" w:rsidRDefault="00C41B4C" w:rsidP="00B038DF">
      <w:pPr>
        <w:autoSpaceDE w:val="0"/>
        <w:spacing w:after="0" w:line="240" w:lineRule="auto"/>
        <w:jc w:val="both"/>
        <w:rPr>
          <w:rFonts w:ascii="Times New Roman" w:eastAsia="JournalC" w:hAnsi="Times New Roman" w:cs="Times New Roman"/>
          <w:sz w:val="26"/>
          <w:szCs w:val="26"/>
        </w:rPr>
      </w:pPr>
      <w:r w:rsidRPr="00B038DF">
        <w:rPr>
          <w:rFonts w:ascii="Times New Roman" w:eastAsia="TimesNewRomanPS-BoldMT" w:hAnsi="Times New Roman" w:cs="Times New Roman"/>
          <w:b/>
          <w:bCs/>
          <w:sz w:val="26"/>
          <w:szCs w:val="26"/>
        </w:rPr>
        <w:t xml:space="preserve"> • </w:t>
      </w:r>
      <w:r w:rsidR="00B038DF" w:rsidRPr="00B038DF">
        <w:rPr>
          <w:rFonts w:ascii="Times New Roman" w:eastAsia="TimesNewRomanPS-BoldMT" w:hAnsi="Times New Roman" w:cs="Times New Roman"/>
          <w:sz w:val="26"/>
          <w:szCs w:val="26"/>
        </w:rPr>
        <w:t>развивать умения</w:t>
      </w:r>
      <w:r w:rsidRPr="00B038DF">
        <w:rPr>
          <w:rFonts w:ascii="Times New Roman" w:eastAsia="TimesNewRomanPS-BoldMT" w:hAnsi="Times New Roman" w:cs="Times New Roman"/>
          <w:i/>
          <w:iCs/>
          <w:sz w:val="26"/>
          <w:szCs w:val="26"/>
        </w:rPr>
        <w:t xml:space="preserve"> </w:t>
      </w:r>
      <w:r w:rsidRPr="00B038DF">
        <w:rPr>
          <w:rFonts w:ascii="Times New Roman" w:eastAsia="JournalC-Italic" w:hAnsi="Times New Roman" w:cs="Times New Roman"/>
          <w:sz w:val="26"/>
          <w:szCs w:val="26"/>
        </w:rPr>
        <w:t xml:space="preserve">воспринимать </w:t>
      </w:r>
      <w:r w:rsidR="00B038DF" w:rsidRPr="00B038DF">
        <w:rPr>
          <w:rFonts w:ascii="Times New Roman" w:eastAsia="JournalC" w:hAnsi="Times New Roman" w:cs="Times New Roman"/>
          <w:sz w:val="26"/>
          <w:szCs w:val="26"/>
        </w:rPr>
        <w:t>на слух тексты</w:t>
      </w:r>
      <w:r w:rsidRPr="00B038DF">
        <w:rPr>
          <w:rFonts w:ascii="Times New Roman" w:eastAsia="JournalC" w:hAnsi="Times New Roman" w:cs="Times New Roman"/>
          <w:i/>
          <w:iCs/>
          <w:sz w:val="26"/>
          <w:szCs w:val="26"/>
        </w:rPr>
        <w:t>;</w:t>
      </w:r>
    </w:p>
    <w:p w:rsidR="00C41B4C" w:rsidRPr="00B038DF" w:rsidRDefault="00C41B4C" w:rsidP="00B038DF">
      <w:pPr>
        <w:autoSpaceDE w:val="0"/>
        <w:spacing w:after="0" w:line="240" w:lineRule="auto"/>
        <w:jc w:val="both"/>
        <w:rPr>
          <w:rFonts w:ascii="Times New Roman" w:eastAsia="JournalC" w:hAnsi="Times New Roman" w:cs="Times New Roman"/>
          <w:b/>
          <w:bCs/>
          <w:sz w:val="26"/>
          <w:szCs w:val="26"/>
        </w:rPr>
      </w:pPr>
      <w:r w:rsidRPr="00B038DF">
        <w:rPr>
          <w:rFonts w:ascii="Times New Roman" w:eastAsia="JournalC" w:hAnsi="Times New Roman" w:cs="Times New Roman"/>
          <w:sz w:val="26"/>
          <w:szCs w:val="26"/>
        </w:rPr>
        <w:t xml:space="preserve"> </w:t>
      </w:r>
      <w:r w:rsidRPr="00B038DF">
        <w:rPr>
          <w:rFonts w:ascii="Times New Roman" w:eastAsia="TimesNewRomanPS-BoldMT" w:hAnsi="Times New Roman" w:cs="Times New Roman"/>
          <w:b/>
          <w:bCs/>
          <w:sz w:val="26"/>
          <w:szCs w:val="26"/>
        </w:rPr>
        <w:t xml:space="preserve">• </w:t>
      </w:r>
      <w:r w:rsidR="00B038DF" w:rsidRPr="00B038DF">
        <w:rPr>
          <w:rFonts w:ascii="Times New Roman" w:eastAsia="TimesNewRomanPS-BoldMT" w:hAnsi="Times New Roman" w:cs="Times New Roman"/>
          <w:sz w:val="26"/>
          <w:szCs w:val="26"/>
        </w:rPr>
        <w:t>развивать умения</w:t>
      </w:r>
      <w:r w:rsidRPr="00B038DF">
        <w:rPr>
          <w:rFonts w:ascii="Times New Roman" w:eastAsia="TimesNewRomanPS-BoldMT" w:hAnsi="Times New Roman" w:cs="Times New Roman"/>
          <w:sz w:val="26"/>
          <w:szCs w:val="26"/>
        </w:rPr>
        <w:t xml:space="preserve"> </w:t>
      </w:r>
      <w:r w:rsidRPr="00B038DF">
        <w:rPr>
          <w:rFonts w:ascii="Times New Roman" w:eastAsia="JournalC" w:hAnsi="Times New Roman" w:cs="Times New Roman"/>
          <w:sz w:val="26"/>
          <w:szCs w:val="26"/>
        </w:rPr>
        <w:t xml:space="preserve">осознанно, правильно, выразительно </w:t>
      </w:r>
      <w:r w:rsidRPr="00B038DF">
        <w:rPr>
          <w:rFonts w:ascii="Times New Roman" w:eastAsia="JournalC-Italic" w:hAnsi="Times New Roman" w:cs="Times New Roman"/>
          <w:sz w:val="26"/>
          <w:szCs w:val="26"/>
        </w:rPr>
        <w:t>читать вслух</w:t>
      </w:r>
      <w:r w:rsidRPr="00B038DF">
        <w:rPr>
          <w:rFonts w:ascii="Times New Roman" w:eastAsia="JournalC" w:hAnsi="Times New Roman" w:cs="Times New Roman"/>
          <w:sz w:val="26"/>
          <w:szCs w:val="26"/>
        </w:rPr>
        <w:t>;</w:t>
      </w:r>
    </w:p>
    <w:p w:rsidR="00C41B4C" w:rsidRPr="00B038DF" w:rsidRDefault="00C41B4C" w:rsidP="00B038DF">
      <w:pPr>
        <w:autoSpaceDE w:val="0"/>
        <w:spacing w:after="0" w:line="240" w:lineRule="auto"/>
        <w:jc w:val="both"/>
        <w:rPr>
          <w:rFonts w:ascii="Times New Roman" w:eastAsia="JournalC" w:hAnsi="Times New Roman" w:cs="Times New Roman"/>
          <w:sz w:val="26"/>
          <w:szCs w:val="26"/>
        </w:rPr>
      </w:pPr>
      <w:r w:rsidRPr="00B038DF">
        <w:rPr>
          <w:rFonts w:ascii="Times New Roman" w:eastAsia="JournalC" w:hAnsi="Times New Roman" w:cs="Times New Roman"/>
          <w:b/>
          <w:bCs/>
          <w:sz w:val="26"/>
          <w:szCs w:val="26"/>
        </w:rPr>
        <w:t xml:space="preserve"> </w:t>
      </w:r>
      <w:r w:rsidRPr="00B038DF">
        <w:rPr>
          <w:rFonts w:ascii="Times New Roman" w:eastAsia="TimesNewRomanPS-BoldMT" w:hAnsi="Times New Roman" w:cs="Times New Roman"/>
          <w:b/>
          <w:bCs/>
          <w:sz w:val="26"/>
          <w:szCs w:val="26"/>
        </w:rPr>
        <w:t xml:space="preserve">• </w:t>
      </w:r>
      <w:r w:rsidR="00B038DF" w:rsidRPr="00B038DF">
        <w:rPr>
          <w:rFonts w:ascii="Times New Roman" w:eastAsia="TimesNewRomanPS-BoldMT" w:hAnsi="Times New Roman" w:cs="Times New Roman"/>
          <w:sz w:val="26"/>
          <w:szCs w:val="26"/>
        </w:rPr>
        <w:t>развивать умения</w:t>
      </w:r>
      <w:r w:rsidRPr="00B038DF">
        <w:rPr>
          <w:rFonts w:ascii="Times New Roman" w:eastAsia="TimesNewRomanPS-BoldMT" w:hAnsi="Times New Roman" w:cs="Times New Roman"/>
          <w:sz w:val="26"/>
          <w:szCs w:val="26"/>
        </w:rPr>
        <w:t xml:space="preserve"> </w:t>
      </w:r>
      <w:r w:rsidRPr="00B038DF">
        <w:rPr>
          <w:rFonts w:ascii="Times New Roman" w:eastAsia="JournalC" w:hAnsi="Times New Roman" w:cs="Times New Roman"/>
          <w:sz w:val="26"/>
          <w:szCs w:val="26"/>
        </w:rPr>
        <w:t xml:space="preserve">самостоятельно </w:t>
      </w:r>
      <w:r w:rsidRPr="00B038DF">
        <w:rPr>
          <w:rFonts w:ascii="Times New Roman" w:eastAsia="JournalC-Italic" w:hAnsi="Times New Roman" w:cs="Times New Roman"/>
          <w:i/>
          <w:iCs/>
          <w:sz w:val="26"/>
          <w:szCs w:val="26"/>
        </w:rPr>
        <w:t xml:space="preserve">прогнозировать </w:t>
      </w:r>
      <w:r w:rsidRPr="00B038DF">
        <w:rPr>
          <w:rFonts w:ascii="Times New Roman" w:eastAsia="JournalC" w:hAnsi="Times New Roman" w:cs="Times New Roman"/>
          <w:sz w:val="26"/>
          <w:szCs w:val="26"/>
        </w:rPr>
        <w:t>содержание текста по заглавию, фамилии автора, иллюстрации, ключевым словам;</w:t>
      </w:r>
    </w:p>
    <w:p w:rsidR="00C41B4C" w:rsidRPr="00B038DF" w:rsidRDefault="00C41B4C" w:rsidP="00B038DF">
      <w:pPr>
        <w:autoSpaceDE w:val="0"/>
        <w:spacing w:after="0" w:line="240" w:lineRule="auto"/>
        <w:jc w:val="both"/>
        <w:rPr>
          <w:rFonts w:ascii="Times New Roman" w:eastAsia="JournalC" w:hAnsi="Times New Roman" w:cs="Times New Roman"/>
          <w:i/>
          <w:iCs/>
          <w:sz w:val="26"/>
          <w:szCs w:val="26"/>
        </w:rPr>
      </w:pPr>
      <w:r w:rsidRPr="00B038DF">
        <w:rPr>
          <w:rFonts w:ascii="Times New Roman" w:eastAsia="JournalC" w:hAnsi="Times New Roman" w:cs="Times New Roman"/>
          <w:sz w:val="26"/>
          <w:szCs w:val="26"/>
        </w:rPr>
        <w:t xml:space="preserve"> </w:t>
      </w:r>
      <w:r w:rsidRPr="00B038DF">
        <w:rPr>
          <w:rFonts w:ascii="Times New Roman" w:eastAsia="TimesNewRomanPS-BoldMT" w:hAnsi="Times New Roman" w:cs="Times New Roman"/>
          <w:b/>
          <w:bCs/>
          <w:sz w:val="26"/>
          <w:szCs w:val="26"/>
        </w:rPr>
        <w:t xml:space="preserve">• </w:t>
      </w:r>
      <w:r w:rsidRPr="00B038DF">
        <w:rPr>
          <w:rFonts w:ascii="Times New Roman" w:eastAsia="JournalC" w:hAnsi="Times New Roman" w:cs="Times New Roman"/>
          <w:sz w:val="26"/>
          <w:szCs w:val="26"/>
        </w:rPr>
        <w:t xml:space="preserve">по ходу чтения </w:t>
      </w:r>
      <w:r w:rsidRPr="00B038DF">
        <w:rPr>
          <w:rFonts w:ascii="Times New Roman" w:eastAsia="JournalC-Italic" w:hAnsi="Times New Roman" w:cs="Times New Roman"/>
          <w:i/>
          <w:iCs/>
          <w:sz w:val="26"/>
          <w:szCs w:val="26"/>
        </w:rPr>
        <w:t xml:space="preserve">представлять </w:t>
      </w:r>
      <w:r w:rsidRPr="00B038DF">
        <w:rPr>
          <w:rFonts w:ascii="Times New Roman" w:eastAsia="JournalC" w:hAnsi="Times New Roman" w:cs="Times New Roman"/>
          <w:sz w:val="26"/>
          <w:szCs w:val="26"/>
        </w:rPr>
        <w:t xml:space="preserve">картины, устно </w:t>
      </w:r>
      <w:r w:rsidRPr="00B038DF">
        <w:rPr>
          <w:rFonts w:ascii="Times New Roman" w:eastAsia="JournalC-Italic" w:hAnsi="Times New Roman" w:cs="Times New Roman"/>
          <w:i/>
          <w:iCs/>
          <w:sz w:val="26"/>
          <w:szCs w:val="26"/>
        </w:rPr>
        <w:t xml:space="preserve">выражать </w:t>
      </w:r>
      <w:r w:rsidRPr="00B038DF">
        <w:rPr>
          <w:rFonts w:ascii="Times New Roman" w:eastAsia="JournalC" w:hAnsi="Times New Roman" w:cs="Times New Roman"/>
          <w:sz w:val="26"/>
          <w:szCs w:val="26"/>
        </w:rPr>
        <w:t>(рисовать) то, что представили;</w:t>
      </w:r>
    </w:p>
    <w:p w:rsidR="00C41B4C" w:rsidRPr="00B038DF" w:rsidRDefault="00C41B4C" w:rsidP="00B038DF">
      <w:pPr>
        <w:autoSpaceDE w:val="0"/>
        <w:spacing w:after="0" w:line="240" w:lineRule="auto"/>
        <w:jc w:val="both"/>
        <w:rPr>
          <w:rFonts w:ascii="Times New Roman" w:eastAsia="JournalC" w:hAnsi="Times New Roman" w:cs="Times New Roman"/>
          <w:sz w:val="26"/>
          <w:szCs w:val="26"/>
        </w:rPr>
      </w:pPr>
      <w:r w:rsidRPr="00B038DF">
        <w:rPr>
          <w:rFonts w:ascii="Times New Roman" w:eastAsia="JournalC" w:hAnsi="Times New Roman" w:cs="Times New Roman"/>
          <w:i/>
          <w:iCs/>
          <w:sz w:val="26"/>
          <w:szCs w:val="26"/>
        </w:rPr>
        <w:t xml:space="preserve"> </w:t>
      </w:r>
      <w:r w:rsidRPr="00B038DF">
        <w:rPr>
          <w:rFonts w:ascii="Times New Roman" w:eastAsia="TimesNewRomanPS-BoldMT" w:hAnsi="Times New Roman" w:cs="Times New Roman"/>
          <w:b/>
          <w:bCs/>
          <w:i/>
          <w:iCs/>
          <w:sz w:val="26"/>
          <w:szCs w:val="26"/>
        </w:rPr>
        <w:t xml:space="preserve">• </w:t>
      </w:r>
      <w:r w:rsidRPr="00B038DF">
        <w:rPr>
          <w:rFonts w:ascii="Times New Roman" w:eastAsia="JournalC-Italic" w:hAnsi="Times New Roman" w:cs="Times New Roman"/>
          <w:i/>
          <w:iCs/>
          <w:sz w:val="26"/>
          <w:szCs w:val="26"/>
        </w:rPr>
        <w:t xml:space="preserve">высказывать </w:t>
      </w:r>
      <w:r w:rsidRPr="00B038DF">
        <w:rPr>
          <w:rFonts w:ascii="Times New Roman" w:eastAsia="JournalC" w:hAnsi="Times New Roman" w:cs="Times New Roman"/>
          <w:sz w:val="26"/>
          <w:szCs w:val="26"/>
        </w:rPr>
        <w:t xml:space="preserve">и </w:t>
      </w:r>
      <w:r w:rsidRPr="00B038DF">
        <w:rPr>
          <w:rFonts w:ascii="Times New Roman" w:eastAsia="JournalC-Italic" w:hAnsi="Times New Roman" w:cs="Times New Roman"/>
          <w:i/>
          <w:iCs/>
          <w:sz w:val="26"/>
          <w:szCs w:val="26"/>
        </w:rPr>
        <w:t xml:space="preserve">аргументировать </w:t>
      </w:r>
      <w:r w:rsidRPr="00B038DF">
        <w:rPr>
          <w:rFonts w:ascii="Times New Roman" w:eastAsia="JournalC" w:hAnsi="Times New Roman" w:cs="Times New Roman"/>
          <w:sz w:val="26"/>
          <w:szCs w:val="26"/>
        </w:rPr>
        <w:t>своё отношение к прочитанному, в том числе к художественной стороне текста (что понравилось из прочитанного и почему).</w:t>
      </w:r>
    </w:p>
    <w:p w:rsidR="00C41B4C" w:rsidRPr="00B038DF" w:rsidRDefault="00C41B4C" w:rsidP="00B038DF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038DF">
        <w:rPr>
          <w:rStyle w:val="15"/>
          <w:rFonts w:ascii="Times New Roman" w:hAnsi="Times New Roman" w:cs="Times New Roman"/>
          <w:b/>
          <w:sz w:val="26"/>
          <w:szCs w:val="26"/>
        </w:rPr>
        <w:t xml:space="preserve">Учебник </w:t>
      </w:r>
      <w:r w:rsidRPr="00B038DF">
        <w:rPr>
          <w:rStyle w:val="15"/>
          <w:rFonts w:ascii="Times New Roman" w:hAnsi="Times New Roman" w:cs="Times New Roman"/>
          <w:sz w:val="26"/>
          <w:szCs w:val="26"/>
        </w:rPr>
        <w:t>Р.Н. Бунеев, Е.В, Бунеева «В одном счастливом детстве», 3 класс.</w:t>
      </w:r>
      <w:r w:rsidRPr="00B038DF">
        <w:rPr>
          <w:rFonts w:ascii="Times New Roman" w:hAnsi="Times New Roman"/>
          <w:sz w:val="26"/>
          <w:szCs w:val="26"/>
        </w:rPr>
        <w:t>.-М:, «БАЛАСС» 2012г.</w:t>
      </w:r>
    </w:p>
    <w:p w:rsidR="00C41B4C" w:rsidRPr="00B038DF" w:rsidRDefault="00C41B4C" w:rsidP="00B038DF">
      <w:pPr>
        <w:pStyle w:val="1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038DF">
        <w:rPr>
          <w:rFonts w:ascii="Times New Roman" w:hAnsi="Times New Roman"/>
          <w:b/>
          <w:sz w:val="26"/>
          <w:szCs w:val="26"/>
        </w:rPr>
        <w:t>Тип урока:</w:t>
      </w:r>
      <w:r w:rsidRPr="00B038DF">
        <w:rPr>
          <w:rFonts w:ascii="Times New Roman" w:hAnsi="Times New Roman"/>
          <w:sz w:val="26"/>
          <w:szCs w:val="26"/>
        </w:rPr>
        <w:t xml:space="preserve"> изучение нового материала</w:t>
      </w:r>
    </w:p>
    <w:p w:rsidR="00C41B4C" w:rsidRPr="00B038DF" w:rsidRDefault="00C41B4C" w:rsidP="00B038DF">
      <w:pPr>
        <w:pStyle w:val="1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038DF">
        <w:rPr>
          <w:rFonts w:ascii="Times New Roman" w:hAnsi="Times New Roman"/>
          <w:b/>
          <w:sz w:val="26"/>
          <w:szCs w:val="26"/>
        </w:rPr>
        <w:t>Форма урока:</w:t>
      </w:r>
      <w:r w:rsidRPr="00B038DF">
        <w:rPr>
          <w:rFonts w:ascii="Times New Roman" w:hAnsi="Times New Roman"/>
          <w:sz w:val="26"/>
          <w:szCs w:val="26"/>
        </w:rPr>
        <w:t xml:space="preserve"> дистанционная, индивидуальная работа</w:t>
      </w:r>
    </w:p>
    <w:p w:rsidR="00C41B4C" w:rsidRPr="00B038DF" w:rsidRDefault="00C41B4C" w:rsidP="00B038DF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038DF">
        <w:rPr>
          <w:rFonts w:ascii="Times New Roman" w:hAnsi="Times New Roman"/>
          <w:b/>
          <w:sz w:val="26"/>
          <w:szCs w:val="26"/>
        </w:rPr>
        <w:t>Оборудование и материалы:</w:t>
      </w:r>
    </w:p>
    <w:p w:rsidR="00C41B4C" w:rsidRPr="00B038DF" w:rsidRDefault="00C41B4C" w:rsidP="00B038DF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038DF">
        <w:rPr>
          <w:rFonts w:ascii="Times New Roman" w:hAnsi="Times New Roman"/>
          <w:sz w:val="26"/>
          <w:szCs w:val="26"/>
        </w:rPr>
        <w:t>- наличие подключения к сети Internet;</w:t>
      </w:r>
    </w:p>
    <w:p w:rsidR="00C41B4C" w:rsidRPr="00B038DF" w:rsidRDefault="00C41B4C" w:rsidP="00B038DF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038DF">
        <w:rPr>
          <w:rFonts w:ascii="Times New Roman" w:hAnsi="Times New Roman"/>
          <w:sz w:val="26"/>
          <w:szCs w:val="26"/>
        </w:rPr>
        <w:t>- наличие на личном компьютере установленного браузера (IE, Firefox, Google Chrome и т.д.);</w:t>
      </w:r>
    </w:p>
    <w:p w:rsidR="00C41B4C" w:rsidRPr="00B038DF" w:rsidRDefault="00C41B4C" w:rsidP="00B038DF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038DF">
        <w:rPr>
          <w:rFonts w:ascii="Times New Roman" w:hAnsi="Times New Roman"/>
          <w:sz w:val="26"/>
          <w:szCs w:val="26"/>
        </w:rPr>
        <w:t>- наличие установленного Adobe Flash Player;</w:t>
      </w:r>
    </w:p>
    <w:p w:rsidR="00C41B4C" w:rsidRPr="00B038DF" w:rsidRDefault="00C41B4C" w:rsidP="00B038DF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038DF">
        <w:rPr>
          <w:rFonts w:ascii="Times New Roman" w:hAnsi="Times New Roman"/>
          <w:sz w:val="26"/>
          <w:szCs w:val="26"/>
        </w:rPr>
        <w:t>- наличие установленного Skype;</w:t>
      </w:r>
    </w:p>
    <w:p w:rsidR="00C41B4C" w:rsidRPr="00B038DF" w:rsidRDefault="00C41B4C" w:rsidP="00B038DF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038DF">
        <w:rPr>
          <w:rFonts w:ascii="Times New Roman" w:hAnsi="Times New Roman"/>
          <w:sz w:val="26"/>
          <w:szCs w:val="26"/>
        </w:rPr>
        <w:t>- наличие собственного e-mail адреса.</w:t>
      </w:r>
    </w:p>
    <w:p w:rsidR="00C41B4C" w:rsidRPr="00B038DF" w:rsidRDefault="00C41B4C" w:rsidP="00B038DF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038DF">
        <w:rPr>
          <w:rFonts w:ascii="Times New Roman" w:hAnsi="Times New Roman"/>
          <w:b/>
          <w:sz w:val="26"/>
          <w:szCs w:val="26"/>
        </w:rPr>
        <w:t xml:space="preserve">Технологии: </w:t>
      </w:r>
    </w:p>
    <w:p w:rsidR="00C41B4C" w:rsidRPr="00B038DF" w:rsidRDefault="00C41B4C" w:rsidP="00B038DF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038DF">
        <w:rPr>
          <w:rFonts w:ascii="Times New Roman" w:hAnsi="Times New Roman"/>
          <w:sz w:val="26"/>
          <w:szCs w:val="26"/>
        </w:rPr>
        <w:t>-информационно-коммуникационные технологии;</w:t>
      </w:r>
    </w:p>
    <w:p w:rsidR="00C41B4C" w:rsidRPr="00B038DF" w:rsidRDefault="00C41B4C" w:rsidP="00B038DF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038DF">
        <w:rPr>
          <w:rFonts w:ascii="Times New Roman" w:hAnsi="Times New Roman"/>
          <w:sz w:val="26"/>
          <w:szCs w:val="26"/>
        </w:rPr>
        <w:t>-дистанционные образовательные технологии;</w:t>
      </w:r>
    </w:p>
    <w:p w:rsidR="00C41B4C" w:rsidRPr="00B038DF" w:rsidRDefault="00C41B4C" w:rsidP="00B038DF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038DF">
        <w:rPr>
          <w:rFonts w:ascii="Times New Roman" w:hAnsi="Times New Roman"/>
          <w:sz w:val="26"/>
          <w:szCs w:val="26"/>
        </w:rPr>
        <w:t>-здоровьесберегающие технологии.</w:t>
      </w:r>
    </w:p>
    <w:p w:rsidR="00C41B4C" w:rsidRPr="00B038DF" w:rsidRDefault="00C41B4C" w:rsidP="00B038DF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038DF">
        <w:rPr>
          <w:rFonts w:ascii="Times New Roman" w:hAnsi="Times New Roman"/>
          <w:b/>
          <w:sz w:val="26"/>
          <w:szCs w:val="26"/>
        </w:rPr>
        <w:t>Методы:</w:t>
      </w:r>
      <w:r w:rsidRPr="00B038DF">
        <w:rPr>
          <w:rFonts w:ascii="Times New Roman" w:hAnsi="Times New Roman"/>
          <w:sz w:val="26"/>
          <w:szCs w:val="26"/>
        </w:rPr>
        <w:t xml:space="preserve">  наглядные, практические, метод самостоятельной работы.</w:t>
      </w:r>
    </w:p>
    <w:p w:rsidR="00C41B4C" w:rsidRPr="00B038DF" w:rsidRDefault="00C41B4C" w:rsidP="00B038DF">
      <w:pPr>
        <w:pStyle w:val="1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038DF">
        <w:rPr>
          <w:rFonts w:ascii="Times New Roman" w:hAnsi="Times New Roman"/>
          <w:b/>
          <w:sz w:val="26"/>
          <w:szCs w:val="26"/>
        </w:rPr>
        <w:t>Требования к уровню ИКТ-компетенции учащегося:</w:t>
      </w:r>
      <w:r w:rsidRPr="00B038DF">
        <w:rPr>
          <w:rFonts w:ascii="Times New Roman" w:hAnsi="Times New Roman"/>
          <w:sz w:val="26"/>
          <w:szCs w:val="26"/>
        </w:rPr>
        <w:t xml:space="preserve"> </w:t>
      </w:r>
    </w:p>
    <w:p w:rsidR="00C41B4C" w:rsidRPr="00B038DF" w:rsidRDefault="00C41B4C" w:rsidP="00B038DF">
      <w:pPr>
        <w:pStyle w:val="1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038DF">
        <w:rPr>
          <w:rFonts w:ascii="Times New Roman" w:hAnsi="Times New Roman"/>
          <w:sz w:val="26"/>
          <w:szCs w:val="26"/>
        </w:rPr>
        <w:t>умение работать в сети Интернет (выход на сайт по ссылке), пользоваться Skype, работать с электронной почтой, набирать текст.</w:t>
      </w:r>
    </w:p>
    <w:p w:rsidR="00C41B4C" w:rsidRPr="00B038DF" w:rsidRDefault="00C41B4C" w:rsidP="00B038D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1B4C" w:rsidRPr="00B038DF" w:rsidRDefault="00C41B4C" w:rsidP="00C41B4C">
      <w:pPr>
        <w:autoSpaceDE w:val="0"/>
        <w:spacing w:after="0" w:line="2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41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8222"/>
      </w:tblGrid>
      <w:tr w:rsidR="00C41B4C" w:rsidRPr="00B038DF" w:rsidTr="00B038DF">
        <w:trPr>
          <w:trHeight w:val="441"/>
        </w:trPr>
        <w:tc>
          <w:tcPr>
            <w:tcW w:w="3119" w:type="dxa"/>
            <w:shd w:val="clear" w:color="auto" w:fill="auto"/>
          </w:tcPr>
          <w:p w:rsidR="00C41B4C" w:rsidRPr="00B038DF" w:rsidRDefault="00C41B4C" w:rsidP="003F3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8DF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8222" w:type="dxa"/>
            <w:shd w:val="clear" w:color="auto" w:fill="auto"/>
          </w:tcPr>
          <w:p w:rsidR="00C41B4C" w:rsidRPr="00B038DF" w:rsidRDefault="00C41B4C" w:rsidP="003F3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8DF"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</w:t>
            </w:r>
          </w:p>
          <w:p w:rsidR="00C41B4C" w:rsidRPr="00B038DF" w:rsidRDefault="00C41B4C" w:rsidP="003F3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B4C" w:rsidRPr="00B038DF" w:rsidTr="00B038DF">
        <w:trPr>
          <w:trHeight w:val="441"/>
        </w:trPr>
        <w:tc>
          <w:tcPr>
            <w:tcW w:w="3119" w:type="dxa"/>
            <w:shd w:val="clear" w:color="auto" w:fill="auto"/>
          </w:tcPr>
          <w:p w:rsidR="00C41B4C" w:rsidRPr="00B038DF" w:rsidRDefault="00C41B4C" w:rsidP="003F33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8DF">
              <w:rPr>
                <w:rFonts w:ascii="Times New Roman" w:hAnsi="Times New Roman" w:cs="Times New Roman"/>
                <w:b/>
                <w:sz w:val="28"/>
                <w:szCs w:val="28"/>
              </w:rPr>
              <w:t>Ι. Мотивационный блок.</w:t>
            </w:r>
          </w:p>
          <w:p w:rsidR="00C41B4C" w:rsidRPr="00B038DF" w:rsidRDefault="00C41B4C" w:rsidP="003F33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C41B4C" w:rsidRPr="00B038DF" w:rsidRDefault="00C41B4C" w:rsidP="003F33A5">
            <w:pPr>
              <w:autoSpaceDE w:val="0"/>
              <w:spacing w:after="0" w:line="200" w:lineRule="atLeast"/>
              <w:jc w:val="both"/>
              <w:rPr>
                <w:rFonts w:ascii="Times New Roman" w:eastAsia="JournalC-Bold" w:hAnsi="Times New Roman" w:cs="Times New Roman"/>
                <w:b/>
                <w:bCs/>
                <w:sz w:val="28"/>
                <w:szCs w:val="28"/>
              </w:rPr>
            </w:pPr>
            <w:r w:rsidRPr="00B038DF">
              <w:rPr>
                <w:rFonts w:ascii="Times New Roman" w:eastAsia="JournalC-Bold" w:hAnsi="Times New Roman" w:cs="Times New Roman"/>
                <w:b/>
                <w:bCs/>
                <w:sz w:val="28"/>
                <w:szCs w:val="28"/>
              </w:rPr>
              <w:t>1. Отработка техники чтения:</w:t>
            </w:r>
          </w:p>
          <w:p w:rsidR="00C41B4C" w:rsidRPr="00B038DF" w:rsidRDefault="00B038DF" w:rsidP="003F33A5">
            <w:pPr>
              <w:autoSpaceDE w:val="0"/>
              <w:spacing w:after="0" w:line="200" w:lineRule="atLeast"/>
              <w:jc w:val="both"/>
              <w:rPr>
                <w:rFonts w:ascii="Times New Roman" w:eastAsia="JournalC-Bold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JournalC-Bold" w:hAnsi="Times New Roman" w:cs="Times New Roman"/>
                <w:bCs/>
                <w:sz w:val="28"/>
                <w:szCs w:val="28"/>
              </w:rPr>
              <w:t xml:space="preserve">- </w:t>
            </w:r>
            <w:r w:rsidR="00C41B4C" w:rsidRPr="00B038DF">
              <w:rPr>
                <w:rFonts w:ascii="Times New Roman" w:eastAsia="JournalC-Bold" w:hAnsi="Times New Roman" w:cs="Times New Roman"/>
                <w:bCs/>
                <w:sz w:val="28"/>
                <w:szCs w:val="28"/>
              </w:rPr>
              <w:t>Выполни одно любое задание:</w:t>
            </w:r>
          </w:p>
          <w:p w:rsidR="00C41B4C" w:rsidRPr="00B038DF" w:rsidRDefault="00B038DF" w:rsidP="003F33A5">
            <w:pPr>
              <w:autoSpaceDE w:val="0"/>
              <w:spacing w:after="0" w:line="200" w:lineRule="atLeast"/>
              <w:jc w:val="both"/>
              <w:rPr>
                <w:rFonts w:ascii="Times New Roman" w:eastAsia="JournalC-Bold" w:hAnsi="Times New Roman" w:cs="Times New Roman"/>
                <w:b/>
                <w:bCs/>
                <w:color w:val="000000"/>
                <w:sz w:val="28"/>
                <w:szCs w:val="28"/>
              </w:rPr>
            </w:pPr>
            <w:hyperlink r:id="rId6" w:history="1">
              <w:r w:rsidR="00C41B4C" w:rsidRPr="00B038DF">
                <w:rPr>
                  <w:rStyle w:val="a6"/>
                  <w:rFonts w:ascii="Times New Roman" w:eastAsia="JournalC-Bold" w:hAnsi="Times New Roman" w:cs="Times New Roman"/>
                  <w:bCs/>
                  <w:sz w:val="28"/>
                  <w:szCs w:val="28"/>
                </w:rPr>
                <w:t>https://yadi.sk/i/IF6FmPA03Kdxvq</w:t>
              </w:r>
            </w:hyperlink>
          </w:p>
          <w:p w:rsidR="00C41B4C" w:rsidRPr="00B038DF" w:rsidRDefault="00C41B4C" w:rsidP="003F33A5">
            <w:pPr>
              <w:autoSpaceDE w:val="0"/>
              <w:spacing w:after="0" w:line="200" w:lineRule="atLeast"/>
              <w:jc w:val="both"/>
              <w:rPr>
                <w:rFonts w:ascii="Times New Roman" w:eastAsia="JournalC-Italic" w:hAnsi="Times New Roman" w:cs="Times New Roman"/>
                <w:b/>
                <w:iCs/>
                <w:sz w:val="28"/>
                <w:szCs w:val="28"/>
              </w:rPr>
            </w:pPr>
            <w:r w:rsidRPr="00B038DF">
              <w:rPr>
                <w:rFonts w:ascii="Times New Roman" w:eastAsia="JournalC" w:hAnsi="Times New Roman" w:cs="Times New Roman"/>
                <w:b/>
                <w:sz w:val="28"/>
                <w:szCs w:val="28"/>
              </w:rPr>
              <w:t xml:space="preserve">2. Чтение авторского текста (с. 194). </w:t>
            </w:r>
          </w:p>
          <w:p w:rsidR="00C41B4C" w:rsidRPr="00B038DF" w:rsidRDefault="00C41B4C" w:rsidP="003F33A5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Times New Roman"/>
                <w:i/>
                <w:sz w:val="28"/>
                <w:szCs w:val="28"/>
              </w:rPr>
            </w:pPr>
            <w:r w:rsidRPr="00B038DF">
              <w:rPr>
                <w:rFonts w:ascii="Times New Roman" w:eastAsia="JournalC-Italic" w:hAnsi="Times New Roman" w:cs="Times New Roman"/>
                <w:i/>
                <w:iCs/>
                <w:sz w:val="28"/>
                <w:szCs w:val="28"/>
              </w:rPr>
              <w:t>Вопросы после чтения:</w:t>
            </w:r>
          </w:p>
          <w:p w:rsidR="00C41B4C" w:rsidRPr="00B038DF" w:rsidRDefault="00C41B4C" w:rsidP="003F33A5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Times New Roman"/>
                <w:sz w:val="28"/>
                <w:szCs w:val="28"/>
              </w:rPr>
            </w:pPr>
            <w:r w:rsidRPr="00B038DF">
              <w:rPr>
                <w:rFonts w:ascii="Times New Roman" w:eastAsia="JournalC" w:hAnsi="Times New Roman" w:cs="Times New Roman"/>
                <w:sz w:val="28"/>
                <w:szCs w:val="28"/>
              </w:rPr>
              <w:t>– Что ты узнал о рождении первых сказок?</w:t>
            </w:r>
          </w:p>
          <w:p w:rsidR="00C41B4C" w:rsidRPr="00B038DF" w:rsidRDefault="00C41B4C" w:rsidP="003F33A5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Times New Roman"/>
                <w:sz w:val="28"/>
                <w:szCs w:val="28"/>
              </w:rPr>
            </w:pPr>
            <w:r w:rsidRPr="00B038DF">
              <w:rPr>
                <w:rFonts w:ascii="Times New Roman" w:eastAsia="JournalC" w:hAnsi="Times New Roman" w:cs="Times New Roman"/>
                <w:sz w:val="28"/>
                <w:szCs w:val="28"/>
              </w:rPr>
              <w:t>– О каких сказках – народных или литературных – рассказывает папа?</w:t>
            </w:r>
          </w:p>
          <w:p w:rsidR="00C41B4C" w:rsidRPr="00B038DF" w:rsidRDefault="00C41B4C" w:rsidP="003F33A5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Times New Roman"/>
                <w:sz w:val="28"/>
                <w:szCs w:val="28"/>
              </w:rPr>
            </w:pPr>
            <w:r w:rsidRPr="00B038DF">
              <w:rPr>
                <w:rFonts w:ascii="Times New Roman" w:eastAsia="JournalC" w:hAnsi="Times New Roman" w:cs="Times New Roman"/>
                <w:sz w:val="28"/>
                <w:szCs w:val="28"/>
              </w:rPr>
              <w:t>– Почему сказки разных народов иногда похожи?</w:t>
            </w:r>
          </w:p>
        </w:tc>
      </w:tr>
      <w:tr w:rsidR="00C41B4C" w:rsidRPr="00B038DF" w:rsidTr="00B038DF">
        <w:trPr>
          <w:trHeight w:val="441"/>
        </w:trPr>
        <w:tc>
          <w:tcPr>
            <w:tcW w:w="3119" w:type="dxa"/>
            <w:shd w:val="clear" w:color="auto" w:fill="auto"/>
          </w:tcPr>
          <w:p w:rsidR="00C41B4C" w:rsidRPr="00B038DF" w:rsidRDefault="00C41B4C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8D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B038DF">
              <w:rPr>
                <w:rFonts w:ascii="Times New Roman" w:hAnsi="Times New Roman" w:cs="Times New Roman"/>
                <w:b/>
                <w:sz w:val="28"/>
                <w:szCs w:val="28"/>
              </w:rPr>
              <w:t>. Инструктивный и информационный блоки.</w:t>
            </w:r>
          </w:p>
          <w:p w:rsidR="00C41B4C" w:rsidRPr="00B038DF" w:rsidRDefault="00C41B4C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1B4C" w:rsidRPr="00B038DF" w:rsidRDefault="00C41B4C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1B4C" w:rsidRPr="00B038DF" w:rsidRDefault="00C41B4C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1B4C" w:rsidRPr="00B038DF" w:rsidRDefault="00C41B4C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1B4C" w:rsidRPr="00B038DF" w:rsidRDefault="00C41B4C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1B4C" w:rsidRPr="00B038DF" w:rsidRDefault="00C41B4C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1B4C" w:rsidRPr="00B038DF" w:rsidRDefault="00C41B4C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1B4C" w:rsidRPr="00B038DF" w:rsidRDefault="00C41B4C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1B4C" w:rsidRPr="00B038DF" w:rsidRDefault="00C41B4C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1B4C" w:rsidRPr="00B038DF" w:rsidRDefault="00C41B4C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1B4C" w:rsidRPr="00B038DF" w:rsidRDefault="00C41B4C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1B4C" w:rsidRPr="00B038DF" w:rsidRDefault="00C41B4C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1B4C" w:rsidRPr="00B038DF" w:rsidRDefault="00C41B4C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1B4C" w:rsidRPr="00B038DF" w:rsidRDefault="00C41B4C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1B4C" w:rsidRPr="00B038DF" w:rsidRDefault="00C41B4C" w:rsidP="003F3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1B4C" w:rsidRPr="00B038DF" w:rsidRDefault="00C41B4C" w:rsidP="003F33A5">
            <w:pPr>
              <w:spacing w:after="0" w:line="240" w:lineRule="auto"/>
              <w:rPr>
                <w:rFonts w:ascii="Times New Roman" w:eastAsia="JournalC-Bold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C41B4C" w:rsidRPr="00B038DF" w:rsidRDefault="00C41B4C" w:rsidP="003F33A5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Times New Roman"/>
                <w:b/>
                <w:sz w:val="28"/>
                <w:szCs w:val="28"/>
              </w:rPr>
            </w:pPr>
            <w:r w:rsidRPr="00B038DF">
              <w:rPr>
                <w:rFonts w:ascii="Times New Roman" w:eastAsia="JournalC-Bold" w:hAnsi="Times New Roman" w:cs="Times New Roman"/>
                <w:b/>
                <w:color w:val="000000"/>
                <w:sz w:val="28"/>
                <w:szCs w:val="28"/>
                <w:u w:val="single"/>
              </w:rPr>
              <w:t>1. Работа с текстом сказки до чтения.</w:t>
            </w:r>
          </w:p>
          <w:p w:rsidR="00C41B4C" w:rsidRPr="00B038DF" w:rsidRDefault="00C41B4C" w:rsidP="003F33A5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Times New Roman"/>
                <w:sz w:val="28"/>
                <w:szCs w:val="28"/>
              </w:rPr>
            </w:pPr>
            <w:r w:rsidRPr="00B038DF">
              <w:rPr>
                <w:rFonts w:ascii="Times New Roman" w:eastAsia="JournalC" w:hAnsi="Times New Roman" w:cs="Times New Roman"/>
                <w:sz w:val="28"/>
                <w:szCs w:val="28"/>
              </w:rPr>
              <w:t>– Как называется сказка? Знаешь ли ты какие-нибудь сказки, где главный герой кот? Какой он в сказках? А лиса?</w:t>
            </w:r>
          </w:p>
          <w:p w:rsidR="00C41B4C" w:rsidRPr="00B038DF" w:rsidRDefault="00C41B4C" w:rsidP="003F33A5">
            <w:pPr>
              <w:autoSpaceDE w:val="0"/>
              <w:spacing w:after="0" w:line="200" w:lineRule="atLeast"/>
              <w:jc w:val="both"/>
              <w:rPr>
                <w:rFonts w:ascii="Times New Roman" w:eastAsia="JournalC-Bold" w:hAnsi="Times New Roman" w:cs="Times New Roman"/>
                <w:b/>
                <w:bCs/>
                <w:sz w:val="28"/>
                <w:szCs w:val="28"/>
              </w:rPr>
            </w:pPr>
            <w:r w:rsidRPr="00B038DF">
              <w:rPr>
                <w:rFonts w:ascii="Times New Roman" w:eastAsia="JournalC-Bold" w:hAnsi="Times New Roman" w:cs="Times New Roman"/>
                <w:b/>
                <w:sz w:val="28"/>
                <w:szCs w:val="28"/>
                <w:u w:val="single"/>
              </w:rPr>
              <w:t>2. Работа с текстом во время чтения.</w:t>
            </w:r>
          </w:p>
          <w:p w:rsidR="00C41B4C" w:rsidRPr="00B038DF" w:rsidRDefault="00C41B4C" w:rsidP="003F33A5">
            <w:pPr>
              <w:autoSpaceDE w:val="0"/>
              <w:spacing w:after="0" w:line="200" w:lineRule="atLeast"/>
              <w:jc w:val="both"/>
              <w:rPr>
                <w:rFonts w:ascii="Times New Roman" w:eastAsia="JournalC-Bold" w:hAnsi="Times New Roman" w:cs="Times New Roman"/>
                <w:bCs/>
                <w:sz w:val="28"/>
                <w:szCs w:val="28"/>
              </w:rPr>
            </w:pPr>
            <w:r w:rsidRPr="00B038DF">
              <w:rPr>
                <w:rFonts w:ascii="Times New Roman" w:eastAsia="JournalC-Bold" w:hAnsi="Times New Roman" w:cs="Times New Roman"/>
                <w:bCs/>
                <w:sz w:val="28"/>
                <w:szCs w:val="28"/>
              </w:rPr>
              <w:t>1</w:t>
            </w:r>
            <w:r w:rsidR="00B038DF">
              <w:rPr>
                <w:rFonts w:ascii="Times New Roman" w:eastAsia="JournalC-Bold" w:hAnsi="Times New Roman" w:cs="Times New Roman"/>
                <w:bCs/>
                <w:sz w:val="28"/>
                <w:szCs w:val="28"/>
              </w:rPr>
              <w:t>)</w:t>
            </w:r>
            <w:r w:rsidRPr="00B038DF">
              <w:rPr>
                <w:rFonts w:ascii="Times New Roman" w:eastAsia="JournalC-Bold" w:hAnsi="Times New Roman" w:cs="Times New Roman"/>
                <w:bCs/>
                <w:sz w:val="28"/>
                <w:szCs w:val="28"/>
              </w:rPr>
              <w:t xml:space="preserve"> </w:t>
            </w:r>
            <w:r w:rsidR="00B038DF">
              <w:rPr>
                <w:rFonts w:ascii="Times New Roman" w:eastAsia="JournalC-Bold" w:hAnsi="Times New Roman" w:cs="Times New Roman"/>
                <w:bCs/>
                <w:sz w:val="28"/>
                <w:szCs w:val="28"/>
              </w:rPr>
              <w:t xml:space="preserve">- </w:t>
            </w:r>
            <w:r w:rsidRPr="00B038DF">
              <w:rPr>
                <w:rFonts w:ascii="Times New Roman" w:eastAsia="JournalC-Bold" w:hAnsi="Times New Roman" w:cs="Times New Roman"/>
                <w:bCs/>
                <w:sz w:val="28"/>
                <w:szCs w:val="28"/>
              </w:rPr>
              <w:t>Прочитай первую часть. Используй диалог с автором:</w:t>
            </w:r>
          </w:p>
          <w:p w:rsidR="00C41B4C" w:rsidRPr="00B038DF" w:rsidRDefault="00B038DF" w:rsidP="003F33A5">
            <w:pPr>
              <w:autoSpaceDE w:val="0"/>
              <w:spacing w:after="0" w:line="200" w:lineRule="atLeast"/>
              <w:jc w:val="both"/>
              <w:rPr>
                <w:rFonts w:ascii="Times New Roman" w:eastAsia="JournalC-Italic" w:hAnsi="Times New Roman" w:cs="Times New Roman"/>
                <w:i/>
                <w:iCs/>
                <w:sz w:val="28"/>
                <w:szCs w:val="28"/>
              </w:rPr>
            </w:pPr>
            <w:hyperlink r:id="rId7" w:history="1">
              <w:r w:rsidR="00C41B4C" w:rsidRPr="00B038DF">
                <w:rPr>
                  <w:rStyle w:val="a6"/>
                  <w:rFonts w:ascii="Times New Roman" w:eastAsia="JournalC-Italic" w:hAnsi="Times New Roman" w:cs="Times New Roman"/>
                  <w:iCs/>
                  <w:sz w:val="28"/>
                  <w:szCs w:val="28"/>
                </w:rPr>
                <w:t>https://yadi.sk/i/nkWKYw9b3Ke7Rq</w:t>
              </w:r>
            </w:hyperlink>
          </w:p>
          <w:p w:rsidR="00C41B4C" w:rsidRPr="00B038DF" w:rsidRDefault="00C41B4C" w:rsidP="003F33A5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Times New Roman"/>
                <w:sz w:val="28"/>
                <w:szCs w:val="28"/>
              </w:rPr>
            </w:pPr>
            <w:r w:rsidRPr="00B038DF">
              <w:rPr>
                <w:rFonts w:ascii="Times New Roman" w:eastAsia="JournalC-Italic" w:hAnsi="Times New Roman" w:cs="Times New Roman"/>
                <w:i/>
                <w:iCs/>
                <w:sz w:val="28"/>
                <w:szCs w:val="28"/>
              </w:rPr>
              <w:t>Вопросы после чтения:</w:t>
            </w:r>
          </w:p>
          <w:p w:rsidR="00C41B4C" w:rsidRPr="00B038DF" w:rsidRDefault="00C41B4C" w:rsidP="003F33A5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Times New Roman"/>
                <w:sz w:val="28"/>
                <w:szCs w:val="28"/>
              </w:rPr>
            </w:pPr>
            <w:r w:rsidRPr="00B038DF">
              <w:rPr>
                <w:rFonts w:ascii="Times New Roman" w:eastAsia="JournalC" w:hAnsi="Times New Roman" w:cs="Times New Roman"/>
                <w:sz w:val="28"/>
                <w:szCs w:val="28"/>
              </w:rPr>
              <w:t>– Что узнал про кота, какой он?</w:t>
            </w:r>
            <w:r w:rsidRPr="00B038DF">
              <w:rPr>
                <w:rFonts w:ascii="Times New Roman" w:eastAsia="JournalC-Italic" w:hAnsi="Times New Roman" w:cs="Times New Roman"/>
                <w:iCs/>
                <w:sz w:val="28"/>
                <w:szCs w:val="28"/>
              </w:rPr>
              <w:t xml:space="preserve"> </w:t>
            </w:r>
            <w:r w:rsidRPr="00B038DF">
              <w:rPr>
                <w:rFonts w:ascii="Times New Roman" w:eastAsia="JournalC" w:hAnsi="Times New Roman" w:cs="Times New Roman"/>
                <w:sz w:val="28"/>
                <w:szCs w:val="28"/>
              </w:rPr>
              <w:t xml:space="preserve">И зовут его теперь… </w:t>
            </w:r>
            <w:r w:rsidRPr="00B038DF">
              <w:rPr>
                <w:rFonts w:ascii="Times New Roman" w:eastAsia="JournalC-Italic" w:hAnsi="Times New Roman" w:cs="Times New Roman"/>
                <w:iCs/>
                <w:sz w:val="28"/>
                <w:szCs w:val="28"/>
              </w:rPr>
              <w:t xml:space="preserve"> </w:t>
            </w:r>
            <w:r w:rsidRPr="00B038DF">
              <w:rPr>
                <w:rFonts w:ascii="Times New Roman" w:eastAsia="JournalC" w:hAnsi="Times New Roman" w:cs="Times New Roman"/>
                <w:sz w:val="28"/>
                <w:szCs w:val="28"/>
              </w:rPr>
              <w:t>Сравни со старинными русскими именами: Тимофей, Еремей. Такие имена сейчас редко встречаются, значит, сказке этой много лет.</w:t>
            </w:r>
          </w:p>
          <w:p w:rsidR="00C41B4C" w:rsidRPr="00B038DF" w:rsidRDefault="00B038DF" w:rsidP="003F33A5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Times New Roman"/>
                <w:sz w:val="28"/>
                <w:szCs w:val="28"/>
              </w:rPr>
            </w:pPr>
            <w:r>
              <w:rPr>
                <w:rFonts w:ascii="Times New Roman" w:eastAsia="JournalC" w:hAnsi="Times New Roman" w:cs="Times New Roman"/>
                <w:sz w:val="28"/>
                <w:szCs w:val="28"/>
              </w:rPr>
              <w:t>2)</w:t>
            </w:r>
            <w:r w:rsidR="00C41B4C" w:rsidRPr="00B038DF">
              <w:rPr>
                <w:rFonts w:ascii="Times New Roman" w:eastAsia="JournalC" w:hAnsi="Times New Roman" w:cs="Times New Roman"/>
                <w:sz w:val="28"/>
                <w:szCs w:val="28"/>
              </w:rPr>
              <w:t xml:space="preserve"> Физкультминутка:</w:t>
            </w:r>
          </w:p>
          <w:p w:rsidR="00C41B4C" w:rsidRPr="00B038DF" w:rsidRDefault="00B038DF" w:rsidP="00B0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41B4C" w:rsidRPr="00B038D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https://www.youtube.com/watch?v=6kQPc82d8vw</w:t>
              </w:r>
            </w:hyperlink>
          </w:p>
          <w:p w:rsidR="00C41B4C" w:rsidRPr="00B038DF" w:rsidRDefault="00B038DF" w:rsidP="003F33A5">
            <w:pPr>
              <w:autoSpaceDE w:val="0"/>
              <w:spacing w:after="0" w:line="200" w:lineRule="atLeast"/>
              <w:jc w:val="both"/>
              <w:rPr>
                <w:rFonts w:ascii="Times New Roman" w:eastAsia="JournalC-Italic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JournalC-Italic" w:hAnsi="Times New Roman" w:cs="Times New Roman"/>
                <w:iCs/>
                <w:sz w:val="28"/>
                <w:szCs w:val="28"/>
              </w:rPr>
              <w:t>3)-</w:t>
            </w:r>
            <w:r w:rsidR="00C41B4C" w:rsidRPr="00B038DF">
              <w:rPr>
                <w:rFonts w:ascii="Times New Roman" w:eastAsia="JournalC-Italic" w:hAnsi="Times New Roman" w:cs="Times New Roman"/>
                <w:iCs/>
                <w:sz w:val="28"/>
                <w:szCs w:val="28"/>
              </w:rPr>
              <w:t xml:space="preserve"> Прочитай вторую и третью части.</w:t>
            </w:r>
          </w:p>
          <w:p w:rsidR="00C41B4C" w:rsidRPr="00B038DF" w:rsidRDefault="00C41B4C" w:rsidP="003F33A5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Times New Roman"/>
                <w:sz w:val="28"/>
                <w:szCs w:val="28"/>
              </w:rPr>
            </w:pPr>
            <w:r w:rsidRPr="00B038DF">
              <w:rPr>
                <w:rFonts w:ascii="Times New Roman" w:eastAsia="JournalC-Italic" w:hAnsi="Times New Roman" w:cs="Times New Roman"/>
                <w:i/>
                <w:iCs/>
                <w:sz w:val="28"/>
                <w:szCs w:val="28"/>
              </w:rPr>
              <w:t>Вопросы после чтения 2-й части:</w:t>
            </w:r>
          </w:p>
          <w:p w:rsidR="00C41B4C" w:rsidRPr="00B038DF" w:rsidRDefault="00C41B4C" w:rsidP="003F33A5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Times New Roman"/>
                <w:sz w:val="28"/>
                <w:szCs w:val="28"/>
              </w:rPr>
            </w:pPr>
            <w:r w:rsidRPr="00B038DF">
              <w:rPr>
                <w:rFonts w:ascii="Times New Roman" w:eastAsia="JournalC" w:hAnsi="Times New Roman" w:cs="Times New Roman"/>
                <w:sz w:val="28"/>
                <w:szCs w:val="28"/>
              </w:rPr>
              <w:t>– Что придумала лиса и зачем?</w:t>
            </w:r>
          </w:p>
          <w:p w:rsidR="00C41B4C" w:rsidRPr="00B038DF" w:rsidRDefault="00C41B4C" w:rsidP="003F33A5">
            <w:pPr>
              <w:autoSpaceDE w:val="0"/>
              <w:spacing w:after="0" w:line="200" w:lineRule="atLeast"/>
              <w:jc w:val="both"/>
              <w:rPr>
                <w:rFonts w:ascii="Times New Roman" w:eastAsia="JournalC-Italic" w:hAnsi="Times New Roman" w:cs="Times New Roman"/>
                <w:iCs/>
                <w:sz w:val="28"/>
                <w:szCs w:val="28"/>
              </w:rPr>
            </w:pPr>
            <w:r w:rsidRPr="00B038DF">
              <w:rPr>
                <w:rFonts w:ascii="Times New Roman" w:eastAsia="JournalC" w:hAnsi="Times New Roman" w:cs="Times New Roman"/>
                <w:sz w:val="28"/>
                <w:szCs w:val="28"/>
              </w:rPr>
              <w:t xml:space="preserve">– Что можно сказать о лисе, какая она? </w:t>
            </w:r>
          </w:p>
          <w:p w:rsidR="00C41B4C" w:rsidRPr="00B038DF" w:rsidRDefault="00C41B4C" w:rsidP="003F33A5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Times New Roman"/>
                <w:sz w:val="28"/>
                <w:szCs w:val="28"/>
              </w:rPr>
            </w:pPr>
            <w:r w:rsidRPr="00B038DF">
              <w:rPr>
                <w:rFonts w:ascii="Times New Roman" w:eastAsia="JournalC-Italic" w:hAnsi="Times New Roman" w:cs="Times New Roman"/>
                <w:i/>
                <w:iCs/>
                <w:sz w:val="28"/>
                <w:szCs w:val="28"/>
              </w:rPr>
              <w:t>Вопросы после чтения 3-й части:</w:t>
            </w:r>
          </w:p>
          <w:p w:rsidR="00C41B4C" w:rsidRPr="00B038DF" w:rsidRDefault="00C41B4C" w:rsidP="003F33A5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Times New Roman"/>
                <w:sz w:val="28"/>
                <w:szCs w:val="28"/>
              </w:rPr>
            </w:pPr>
            <w:r w:rsidRPr="00B038DF">
              <w:rPr>
                <w:rFonts w:ascii="Times New Roman" w:eastAsia="JournalC" w:hAnsi="Times New Roman" w:cs="Times New Roman"/>
                <w:sz w:val="28"/>
                <w:szCs w:val="28"/>
              </w:rPr>
              <w:t>– Как же кот напугал волка и медведя?</w:t>
            </w:r>
          </w:p>
          <w:p w:rsidR="00C41B4C" w:rsidRPr="00B038DF" w:rsidRDefault="00C41B4C" w:rsidP="003F33A5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Times New Roman"/>
                <w:sz w:val="28"/>
                <w:szCs w:val="28"/>
              </w:rPr>
            </w:pPr>
            <w:r w:rsidRPr="00B038DF">
              <w:rPr>
                <w:rFonts w:ascii="Times New Roman" w:eastAsia="JournalC" w:hAnsi="Times New Roman" w:cs="Times New Roman"/>
                <w:sz w:val="28"/>
                <w:szCs w:val="28"/>
              </w:rPr>
              <w:t xml:space="preserve">– Кто оказался смелее – волк, медведь или заяц? </w:t>
            </w:r>
          </w:p>
          <w:p w:rsidR="00C41B4C" w:rsidRPr="00B038DF" w:rsidRDefault="00C41B4C" w:rsidP="003F33A5">
            <w:pPr>
              <w:autoSpaceDE w:val="0"/>
              <w:spacing w:after="0" w:line="200" w:lineRule="atLeast"/>
              <w:jc w:val="both"/>
              <w:rPr>
                <w:rFonts w:ascii="Times New Roman" w:eastAsia="JournalC-Bold" w:hAnsi="Times New Roman" w:cs="Times New Roman"/>
                <w:b/>
                <w:bCs/>
                <w:sz w:val="28"/>
                <w:szCs w:val="28"/>
              </w:rPr>
            </w:pPr>
            <w:r w:rsidRPr="00B038DF">
              <w:rPr>
                <w:rFonts w:ascii="Times New Roman" w:eastAsia="JournalC-Bold" w:hAnsi="Times New Roman" w:cs="Times New Roman"/>
                <w:b/>
                <w:sz w:val="28"/>
                <w:szCs w:val="28"/>
                <w:u w:val="single"/>
              </w:rPr>
              <w:t>3. Работа с текстом после чтения.</w:t>
            </w:r>
          </w:p>
          <w:p w:rsidR="00C41B4C" w:rsidRPr="00B038DF" w:rsidRDefault="00B038DF" w:rsidP="003F33A5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Times New Roman"/>
                <w:sz w:val="28"/>
                <w:szCs w:val="28"/>
              </w:rPr>
            </w:pPr>
            <w:r w:rsidRPr="00B038DF">
              <w:rPr>
                <w:rFonts w:ascii="Times New Roman" w:eastAsia="JournalC" w:hAnsi="Times New Roman" w:cs="Times New Roman"/>
                <w:sz w:val="28"/>
                <w:szCs w:val="28"/>
              </w:rPr>
              <w:t xml:space="preserve">1) </w:t>
            </w:r>
            <w:r w:rsidR="00C41B4C" w:rsidRPr="00B038DF">
              <w:rPr>
                <w:rFonts w:ascii="Times New Roman" w:eastAsia="JournalC" w:hAnsi="Times New Roman" w:cs="Times New Roman"/>
                <w:sz w:val="28"/>
                <w:szCs w:val="28"/>
              </w:rPr>
              <w:t>Повторное обращение к заглавию.</w:t>
            </w:r>
          </w:p>
          <w:p w:rsidR="00C41B4C" w:rsidRPr="00B038DF" w:rsidRDefault="00C41B4C" w:rsidP="003F33A5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Times New Roman"/>
                <w:sz w:val="28"/>
                <w:szCs w:val="28"/>
              </w:rPr>
            </w:pPr>
            <w:r w:rsidRPr="00B038DF">
              <w:rPr>
                <w:rFonts w:ascii="Times New Roman" w:eastAsia="JournalC" w:hAnsi="Times New Roman" w:cs="Times New Roman"/>
                <w:sz w:val="28"/>
                <w:szCs w:val="28"/>
              </w:rPr>
              <w:t xml:space="preserve">– Почему сказка так называется? </w:t>
            </w:r>
          </w:p>
          <w:p w:rsidR="00C41B4C" w:rsidRPr="00B038DF" w:rsidRDefault="00C41B4C" w:rsidP="003F33A5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Times New Roman"/>
                <w:color w:val="000000"/>
                <w:sz w:val="28"/>
                <w:szCs w:val="28"/>
              </w:rPr>
            </w:pPr>
            <w:r w:rsidRPr="00B038DF">
              <w:rPr>
                <w:rFonts w:ascii="Times New Roman" w:eastAsia="JournalC" w:hAnsi="Times New Roman" w:cs="Times New Roman"/>
                <w:sz w:val="28"/>
                <w:szCs w:val="28"/>
              </w:rPr>
              <w:t>– Определи главную мысль сказки. Как можно сказку озаглавить по-другому?</w:t>
            </w:r>
          </w:p>
          <w:p w:rsidR="00C41B4C" w:rsidRPr="00B038DF" w:rsidRDefault="00C41B4C" w:rsidP="003F33A5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Times New Roman"/>
                <w:color w:val="000000"/>
                <w:sz w:val="28"/>
                <w:szCs w:val="28"/>
              </w:rPr>
            </w:pPr>
            <w:r w:rsidRPr="00B038DF">
              <w:rPr>
                <w:rFonts w:ascii="Times New Roman" w:eastAsia="JournalC" w:hAnsi="Times New Roman" w:cs="Times New Roman"/>
                <w:color w:val="000000"/>
                <w:sz w:val="28"/>
                <w:szCs w:val="28"/>
              </w:rPr>
              <w:t>– Понравилась ли тебе эта сказка?</w:t>
            </w:r>
          </w:p>
          <w:p w:rsidR="00C41B4C" w:rsidRPr="00B038DF" w:rsidRDefault="00B038DF" w:rsidP="003F33A5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Times New Roman"/>
                <w:color w:val="000000"/>
                <w:sz w:val="28"/>
                <w:szCs w:val="28"/>
              </w:rPr>
            </w:pPr>
            <w:r w:rsidRPr="00B038DF">
              <w:rPr>
                <w:rFonts w:ascii="Times New Roman" w:eastAsia="JournalC" w:hAnsi="Times New Roman" w:cs="Times New Roman"/>
                <w:color w:val="000000"/>
                <w:sz w:val="28"/>
                <w:szCs w:val="28"/>
              </w:rPr>
              <w:t>2)</w:t>
            </w:r>
            <w:r w:rsidR="00C41B4C" w:rsidRPr="00B038DF">
              <w:rPr>
                <w:rFonts w:ascii="Times New Roman" w:eastAsia="JournalC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038DF">
              <w:rPr>
                <w:rFonts w:ascii="Times New Roman" w:eastAsia="JournalC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C41B4C" w:rsidRPr="00B038DF">
              <w:rPr>
                <w:rFonts w:ascii="Times New Roman" w:eastAsia="JournalC" w:hAnsi="Times New Roman" w:cs="Times New Roman"/>
                <w:color w:val="000000"/>
                <w:sz w:val="28"/>
                <w:szCs w:val="28"/>
              </w:rPr>
              <w:t>Просмотри мультфильм по мотивам русской сказки «Кот и лиса»:</w:t>
            </w:r>
          </w:p>
          <w:p w:rsidR="00C41B4C" w:rsidRPr="00B038DF" w:rsidRDefault="00B038DF" w:rsidP="00B038D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C41B4C" w:rsidRPr="00B038DF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https://www.youtube.com/watch?v=Mc9UYBYEGZQ</w:t>
              </w:r>
            </w:hyperlink>
          </w:p>
        </w:tc>
      </w:tr>
      <w:tr w:rsidR="00C41B4C" w:rsidRPr="00B038DF" w:rsidTr="00B038DF">
        <w:trPr>
          <w:trHeight w:val="441"/>
        </w:trPr>
        <w:tc>
          <w:tcPr>
            <w:tcW w:w="3119" w:type="dxa"/>
            <w:shd w:val="clear" w:color="auto" w:fill="auto"/>
          </w:tcPr>
          <w:p w:rsidR="00C41B4C" w:rsidRPr="00B038DF" w:rsidRDefault="00C41B4C" w:rsidP="003F33A5">
            <w:pPr>
              <w:spacing w:after="0" w:line="240" w:lineRule="auto"/>
              <w:rPr>
                <w:rFonts w:ascii="Times New Roman" w:hAnsi="Times New Roman" w:cs="Times New Roman"/>
                <w:color w:val="993366"/>
                <w:sz w:val="28"/>
                <w:szCs w:val="28"/>
              </w:rPr>
            </w:pPr>
            <w:r w:rsidRPr="00B038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ΙΙΙ. Контрольный блок.</w:t>
            </w:r>
          </w:p>
        </w:tc>
        <w:tc>
          <w:tcPr>
            <w:tcW w:w="8222" w:type="dxa"/>
            <w:shd w:val="clear" w:color="auto" w:fill="auto"/>
          </w:tcPr>
          <w:p w:rsidR="00C41B4C" w:rsidRPr="00B038DF" w:rsidRDefault="00B038DF" w:rsidP="003F33A5">
            <w:pPr>
              <w:autoSpaceDE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bookmarkStart w:id="0" w:name="_GoBack"/>
            <w:bookmarkEnd w:id="0"/>
            <w:r w:rsidR="00C41B4C" w:rsidRPr="00B038DF">
              <w:rPr>
                <w:rFonts w:ascii="Times New Roman" w:hAnsi="Times New Roman" w:cs="Times New Roman"/>
                <w:b/>
                <w:sz w:val="28"/>
                <w:szCs w:val="28"/>
              </w:rPr>
              <w:t>Выполни задания викторины:</w:t>
            </w:r>
          </w:p>
          <w:p w:rsidR="00C41B4C" w:rsidRPr="00B038DF" w:rsidRDefault="00B038DF" w:rsidP="00B038D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C41B4C" w:rsidRPr="00B038DF">
                <w:rPr>
                  <w:rStyle w:val="a6"/>
                  <w:rFonts w:ascii="Times New Roman" w:hAnsi="Times New Roman"/>
                  <w:sz w:val="28"/>
                  <w:szCs w:val="28"/>
                </w:rPr>
                <w:t>http://skazvikt.ucoz.ru/publ/43-1-0-620</w:t>
              </w:r>
            </w:hyperlink>
          </w:p>
        </w:tc>
      </w:tr>
      <w:tr w:rsidR="00C41B4C" w:rsidRPr="00B038DF" w:rsidTr="00B038DF">
        <w:trPr>
          <w:trHeight w:val="441"/>
        </w:trPr>
        <w:tc>
          <w:tcPr>
            <w:tcW w:w="3119" w:type="dxa"/>
            <w:shd w:val="clear" w:color="auto" w:fill="auto"/>
          </w:tcPr>
          <w:p w:rsidR="00C41B4C" w:rsidRPr="00B038DF" w:rsidRDefault="00C41B4C" w:rsidP="003F33A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8DF">
              <w:rPr>
                <w:rFonts w:ascii="Times New Roman" w:hAnsi="Times New Roman" w:cs="Times New Roman"/>
                <w:b/>
                <w:sz w:val="28"/>
                <w:szCs w:val="28"/>
              </w:rPr>
              <w:t>ΙV. Домашнее задание.</w:t>
            </w:r>
          </w:p>
        </w:tc>
        <w:tc>
          <w:tcPr>
            <w:tcW w:w="8222" w:type="dxa"/>
            <w:shd w:val="clear" w:color="auto" w:fill="auto"/>
          </w:tcPr>
          <w:p w:rsidR="00C41B4C" w:rsidRPr="00B038DF" w:rsidRDefault="00C41B4C" w:rsidP="003F33A5">
            <w:pPr>
              <w:tabs>
                <w:tab w:val="left" w:pos="2514"/>
              </w:tabs>
              <w:autoSpaceDE w:val="0"/>
              <w:snapToGrid w:val="0"/>
              <w:spacing w:after="0" w:line="200" w:lineRule="atLeast"/>
              <w:jc w:val="both"/>
              <w:rPr>
                <w:rFonts w:ascii="Times New Roman" w:eastAsia="JournalC" w:hAnsi="Times New Roman" w:cs="Times New Roman"/>
                <w:color w:val="000000"/>
                <w:sz w:val="28"/>
                <w:szCs w:val="28"/>
              </w:rPr>
            </w:pPr>
            <w:r w:rsidRPr="00B038DF">
              <w:rPr>
                <w:rFonts w:ascii="Times New Roman" w:eastAsia="JournalC" w:hAnsi="Times New Roman" w:cs="Times New Roman"/>
                <w:color w:val="000000"/>
                <w:sz w:val="28"/>
                <w:szCs w:val="28"/>
              </w:rPr>
              <w:t>Прочитать самостоятельно сказку «Никита Кожемяка».</w:t>
            </w:r>
          </w:p>
        </w:tc>
      </w:tr>
      <w:tr w:rsidR="00C41B4C" w:rsidRPr="00B038DF" w:rsidTr="00B038DF">
        <w:trPr>
          <w:trHeight w:val="441"/>
        </w:trPr>
        <w:tc>
          <w:tcPr>
            <w:tcW w:w="3119" w:type="dxa"/>
            <w:shd w:val="clear" w:color="auto" w:fill="auto"/>
          </w:tcPr>
          <w:p w:rsidR="00C41B4C" w:rsidRPr="00B038DF" w:rsidRDefault="00C41B4C" w:rsidP="003F33A5">
            <w:pPr>
              <w:snapToGrid w:val="0"/>
              <w:spacing w:after="0" w:line="240" w:lineRule="auto"/>
              <w:rPr>
                <w:rFonts w:ascii="Times New Roman" w:eastAsia="JournalC-Bold" w:hAnsi="Times New Roman" w:cs="Times New Roman"/>
                <w:b/>
                <w:bCs/>
                <w:sz w:val="28"/>
                <w:szCs w:val="28"/>
              </w:rPr>
            </w:pPr>
            <w:r w:rsidRPr="00B038DF">
              <w:rPr>
                <w:rFonts w:ascii="Times New Roman" w:hAnsi="Times New Roman" w:cs="Times New Roman"/>
                <w:b/>
                <w:sz w:val="28"/>
                <w:szCs w:val="28"/>
              </w:rPr>
              <w:t>V. Коммуникативный и консультативный блоки.</w:t>
            </w:r>
          </w:p>
        </w:tc>
        <w:tc>
          <w:tcPr>
            <w:tcW w:w="8222" w:type="dxa"/>
            <w:shd w:val="clear" w:color="auto" w:fill="auto"/>
          </w:tcPr>
          <w:p w:rsidR="00C41B4C" w:rsidRPr="00B038DF" w:rsidRDefault="00C41B4C" w:rsidP="003F33A5">
            <w:pPr>
              <w:autoSpaceDE w:val="0"/>
              <w:snapToGrid w:val="0"/>
              <w:spacing w:after="0" w:line="200" w:lineRule="atLeast"/>
              <w:jc w:val="both"/>
              <w:rPr>
                <w:rFonts w:ascii="Times New Roman" w:eastAsia="JournalC-Bold" w:hAnsi="Times New Roman" w:cs="Times New Roman"/>
                <w:b/>
                <w:bCs/>
                <w:sz w:val="28"/>
                <w:szCs w:val="28"/>
              </w:rPr>
            </w:pPr>
            <w:r w:rsidRPr="00B038DF">
              <w:rPr>
                <w:rFonts w:ascii="Times New Roman" w:hAnsi="Times New Roman" w:cs="Times New Roman"/>
                <w:sz w:val="28"/>
                <w:szCs w:val="28"/>
              </w:rPr>
              <w:t>Выполненные задания отправь на адрес электронной почты учителя, при необходимости получи Skayp-консультацию.</w:t>
            </w:r>
          </w:p>
          <w:p w:rsidR="00C41B4C" w:rsidRPr="00B038DF" w:rsidRDefault="00C41B4C" w:rsidP="003F33A5">
            <w:pPr>
              <w:tabs>
                <w:tab w:val="left" w:pos="2514"/>
              </w:tabs>
              <w:autoSpaceDE w:val="0"/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1B4C" w:rsidRPr="00B038DF" w:rsidRDefault="00C41B4C" w:rsidP="00C41B4C">
      <w:pPr>
        <w:autoSpaceDE w:val="0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A0EEA" w:rsidRPr="00B038DF" w:rsidRDefault="00AA0EEA">
      <w:pPr>
        <w:rPr>
          <w:rFonts w:ascii="Times New Roman" w:hAnsi="Times New Roman" w:cs="Times New Roman"/>
          <w:sz w:val="28"/>
          <w:szCs w:val="28"/>
        </w:rPr>
      </w:pPr>
    </w:p>
    <w:sectPr w:rsidR="00AA0EEA" w:rsidRPr="00B038DF" w:rsidSect="00F80AF2">
      <w:footerReference w:type="default" r:id="rId11"/>
      <w:pgSz w:w="11906" w:h="16838"/>
      <w:pgMar w:top="1134" w:right="851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038DF">
      <w:pPr>
        <w:spacing w:after="0" w:line="240" w:lineRule="auto"/>
      </w:pPr>
      <w:r>
        <w:separator/>
      </w:r>
    </w:p>
  </w:endnote>
  <w:endnote w:type="continuationSeparator" w:id="0">
    <w:p w:rsidR="00000000" w:rsidRDefault="00B03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C-Bold">
    <w:altName w:val="Times New Roman"/>
    <w:charset w:val="CC"/>
    <w:family w:val="auto"/>
    <w:pitch w:val="default"/>
  </w:font>
  <w:font w:name="TimesNewRomanPS-BoldMT">
    <w:charset w:val="00"/>
    <w:family w:val="swiss"/>
    <w:pitch w:val="default"/>
  </w:font>
  <w:font w:name="JournalC">
    <w:altName w:val="Times New Roman"/>
    <w:charset w:val="CC"/>
    <w:family w:val="auto"/>
    <w:pitch w:val="default"/>
  </w:font>
  <w:font w:name="JournalC-Italic">
    <w:altName w:val="Bradley Hand ITC"/>
    <w:charset w:val="CC"/>
    <w:family w:val="script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B96" w:rsidRDefault="00C41B4C">
    <w:pPr>
      <w:ind w:right="360"/>
    </w:pPr>
    <w:r>
      <w:t xml:space="preserve"> © </w:t>
    </w:r>
    <w:r>
      <w:rPr>
        <w:lang w:val="en-US"/>
      </w:rPr>
      <w:t xml:space="preserve">ООО </w:t>
    </w:r>
    <w:r>
      <w:t>«Баласс», 2013</w: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9900285</wp:posOffset>
              </wp:positionH>
              <wp:positionV relativeFrom="paragraph">
                <wp:posOffset>635</wp:posOffset>
              </wp:positionV>
              <wp:extent cx="28575" cy="127635"/>
              <wp:effectExtent l="3810" t="635" r="5715" b="508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" cy="1276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7B96" w:rsidRDefault="00C41B4C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B038DF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779.55pt;margin-top:.05pt;width:2.25pt;height:10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" stroked="f">
              <v:fill opacity="0"/>
              <v:textbox inset="0,0,0,0">
                <w:txbxContent>
                  <w:p w:rsidR="004C7B96" w:rsidRDefault="00C41B4C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B038DF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038DF">
      <w:pPr>
        <w:spacing w:after="0" w:line="240" w:lineRule="auto"/>
      </w:pPr>
      <w:r>
        <w:separator/>
      </w:r>
    </w:p>
  </w:footnote>
  <w:footnote w:type="continuationSeparator" w:id="0">
    <w:p w:rsidR="00000000" w:rsidRDefault="00B03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4C"/>
    <w:rsid w:val="00AA0EEA"/>
    <w:rsid w:val="00B038DF"/>
    <w:rsid w:val="00C4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C448DE9-4D29-4461-A335-D0D28494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B4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41B4C"/>
  </w:style>
  <w:style w:type="paragraph" w:styleId="a4">
    <w:name w:val="footer"/>
    <w:basedOn w:val="a"/>
    <w:link w:val="a5"/>
    <w:rsid w:val="00C41B4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C41B4C"/>
    <w:rPr>
      <w:rFonts w:ascii="Calibri" w:eastAsia="Calibri" w:hAnsi="Calibri" w:cs="Calibri"/>
      <w:lang w:eastAsia="ar-SA"/>
    </w:rPr>
  </w:style>
  <w:style w:type="paragraph" w:customStyle="1" w:styleId="1">
    <w:name w:val="Обычный1"/>
    <w:rsid w:val="00C41B4C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5">
    <w:name w:val="15"/>
    <w:basedOn w:val="a0"/>
    <w:rsid w:val="00C41B4C"/>
    <w:rPr>
      <w:rFonts w:ascii="Calibri" w:hAnsi="Calibri" w:cs="Calibri" w:hint="default"/>
    </w:rPr>
  </w:style>
  <w:style w:type="character" w:styleId="a6">
    <w:name w:val="Hyperlink"/>
    <w:basedOn w:val="a0"/>
    <w:rsid w:val="00C41B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kQPc82d8vw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adi.sk/i/nkWKYw9b3Ke7Rq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i/IF6FmPA03Kdxvq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skazvikt.ucoz.ru/publ/43-1-0-6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Mc9UYBYEGZ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106</dc:creator>
  <cp:keywords/>
  <dc:description/>
  <cp:lastModifiedBy>лицей 106</cp:lastModifiedBy>
  <cp:revision>2</cp:revision>
  <dcterms:created xsi:type="dcterms:W3CDTF">2017-07-02T07:11:00Z</dcterms:created>
  <dcterms:modified xsi:type="dcterms:W3CDTF">2017-07-02T07:19:00Z</dcterms:modified>
</cp:coreProperties>
</file>