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69" w:rsidRDefault="00F01E69" w:rsidP="002250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Дистанционный урок по литературному чтению (4 класс)</w:t>
      </w:r>
    </w:p>
    <w:p w:rsidR="00F01E69" w:rsidRDefault="00F01E69" w:rsidP="0022507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5077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 Н. Толстой – народный учитель (сказка «Два брата»).</w:t>
      </w:r>
    </w:p>
    <w:p w:rsidR="00F01E69" w:rsidRDefault="00F01E69" w:rsidP="0022507E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07E">
        <w:rPr>
          <w:rFonts w:ascii="Times New Roman" w:hAnsi="Times New Roman" w:cs="Times New Roman"/>
          <w:b/>
          <w:sz w:val="28"/>
          <w:szCs w:val="28"/>
        </w:rPr>
        <w:t xml:space="preserve"> Цели:</w:t>
      </w:r>
    </w:p>
    <w:p w:rsidR="00F01E69" w:rsidRDefault="00F01E69" w:rsidP="00DA1BD4">
      <w:pPr>
        <w:rPr>
          <w:rFonts w:ascii="Times New Roman" w:hAnsi="Times New Roman"/>
          <w:sz w:val="28"/>
          <w:szCs w:val="28"/>
        </w:rPr>
      </w:pPr>
      <w:r w:rsidRPr="001025DB">
        <w:rPr>
          <w:rFonts w:ascii="Times New Roman" w:hAnsi="Times New Roman"/>
          <w:sz w:val="28"/>
          <w:szCs w:val="28"/>
        </w:rPr>
        <w:t xml:space="preserve">провести рассуждение о праве выбора жизненного пути на примере </w:t>
      </w:r>
      <w:r>
        <w:rPr>
          <w:rFonts w:ascii="Times New Roman" w:hAnsi="Times New Roman"/>
          <w:sz w:val="28"/>
          <w:szCs w:val="28"/>
        </w:rPr>
        <w:t>сказочных  персонажей</w:t>
      </w:r>
      <w:r w:rsidRPr="001025DB">
        <w:rPr>
          <w:rFonts w:ascii="Times New Roman" w:hAnsi="Times New Roman"/>
          <w:sz w:val="28"/>
          <w:szCs w:val="28"/>
        </w:rPr>
        <w:t xml:space="preserve"> и биографии Л. Н. Толстого.</w:t>
      </w:r>
    </w:p>
    <w:p w:rsidR="00F01E69" w:rsidRDefault="00F01E69" w:rsidP="00DA1BD4">
      <w:pPr>
        <w:rPr>
          <w:rFonts w:ascii="Times New Roman" w:hAnsi="Times New Roman"/>
          <w:sz w:val="28"/>
          <w:szCs w:val="28"/>
        </w:rPr>
      </w:pPr>
      <w:r w:rsidRPr="001025DB"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25DB">
        <w:rPr>
          <w:rFonts w:ascii="Times New Roman" w:hAnsi="Times New Roman"/>
          <w:sz w:val="28"/>
          <w:szCs w:val="28"/>
        </w:rPr>
        <w:t>1. Дать представление о Л. Н. Толстом как народном учителе.</w:t>
      </w:r>
    </w:p>
    <w:p w:rsidR="00F01E69" w:rsidRPr="001025DB" w:rsidRDefault="00F01E69" w:rsidP="00DA1B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2. Помочь в понимании жизненной мудрости «каждый человек сам            строит своё счастье».</w:t>
      </w:r>
    </w:p>
    <w:p w:rsidR="00F01E69" w:rsidRDefault="00F01E69" w:rsidP="00DA1B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3. У</w:t>
      </w:r>
      <w:r w:rsidRPr="001025DB">
        <w:rPr>
          <w:rFonts w:ascii="Times New Roman" w:hAnsi="Times New Roman"/>
          <w:sz w:val="28"/>
          <w:szCs w:val="28"/>
        </w:rPr>
        <w:t xml:space="preserve">чить правильному и умелому </w:t>
      </w:r>
      <w:r>
        <w:rPr>
          <w:rFonts w:ascii="Times New Roman" w:hAnsi="Times New Roman"/>
          <w:sz w:val="28"/>
          <w:szCs w:val="28"/>
        </w:rPr>
        <w:t>использованию речи</w:t>
      </w:r>
      <w:r w:rsidRPr="001025DB">
        <w:rPr>
          <w:rFonts w:ascii="Times New Roman" w:hAnsi="Times New Roman"/>
          <w:sz w:val="28"/>
          <w:szCs w:val="28"/>
        </w:rPr>
        <w:t xml:space="preserve"> для передачи своих мыслей, чувств.</w:t>
      </w:r>
    </w:p>
    <w:p w:rsidR="00F01E69" w:rsidRPr="00DA1BD4" w:rsidRDefault="00F01E69" w:rsidP="00DA1B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4. Способствовать развитию творческих способностей.</w:t>
      </w:r>
    </w:p>
    <w:p w:rsidR="00F01E69" w:rsidRPr="00F828B8" w:rsidRDefault="00F01E69" w:rsidP="00DA1BD4">
      <w:pPr>
        <w:rPr>
          <w:rFonts w:ascii="Times New Roman" w:hAnsi="Times New Roman"/>
          <w:sz w:val="28"/>
          <w:szCs w:val="28"/>
        </w:rPr>
      </w:pPr>
      <w:r w:rsidRPr="00750778">
        <w:rPr>
          <w:rFonts w:ascii="Times New Roman" w:hAnsi="Times New Roman"/>
          <w:b/>
          <w:sz w:val="28"/>
          <w:szCs w:val="28"/>
        </w:rPr>
        <w:t>Учебник:</w:t>
      </w:r>
      <w:r w:rsidRPr="00750778">
        <w:rPr>
          <w:rFonts w:ascii="Times New Roman" w:hAnsi="Times New Roman"/>
          <w:sz w:val="28"/>
          <w:szCs w:val="28"/>
        </w:rPr>
        <w:t xml:space="preserve"> Литературное чтение. В океане света. Р. Н. Бунеев,</w:t>
      </w:r>
      <w:r>
        <w:rPr>
          <w:rFonts w:ascii="Times New Roman" w:hAnsi="Times New Roman"/>
          <w:sz w:val="28"/>
          <w:szCs w:val="28"/>
        </w:rPr>
        <w:t xml:space="preserve"> Е. В. Бунеева. М.: Баласс, 2013</w:t>
      </w:r>
      <w:r w:rsidRPr="00750778">
        <w:rPr>
          <w:rFonts w:ascii="Times New Roman" w:hAnsi="Times New Roman"/>
          <w:sz w:val="28"/>
          <w:szCs w:val="28"/>
        </w:rPr>
        <w:t>.</w:t>
      </w:r>
    </w:p>
    <w:p w:rsidR="00F01E69" w:rsidRDefault="00F01E69" w:rsidP="0022507E">
      <w:pPr>
        <w:pStyle w:val="1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1E69" w:rsidRPr="0022507E" w:rsidRDefault="00F01E69" w:rsidP="0022507E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b/>
          <w:sz w:val="28"/>
          <w:szCs w:val="28"/>
        </w:rPr>
        <w:t>Тип урока:</w:t>
      </w:r>
      <w:r w:rsidRPr="0022507E">
        <w:rPr>
          <w:rFonts w:ascii="Times New Roman" w:hAnsi="Times New Roman"/>
          <w:sz w:val="28"/>
          <w:szCs w:val="28"/>
        </w:rPr>
        <w:t xml:space="preserve"> изучение нового материала</w:t>
      </w:r>
    </w:p>
    <w:p w:rsidR="00F01E69" w:rsidRPr="0022507E" w:rsidRDefault="00F01E69" w:rsidP="0022507E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b/>
          <w:sz w:val="28"/>
          <w:szCs w:val="28"/>
        </w:rPr>
        <w:t>Форма урока:</w:t>
      </w:r>
      <w:r w:rsidRPr="0022507E">
        <w:rPr>
          <w:rFonts w:ascii="Times New Roman" w:hAnsi="Times New Roman"/>
          <w:sz w:val="28"/>
          <w:szCs w:val="28"/>
        </w:rPr>
        <w:t xml:space="preserve"> дистанционная, индивидуальная работа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507E">
        <w:rPr>
          <w:rFonts w:ascii="Times New Roman" w:hAnsi="Times New Roman"/>
          <w:b/>
          <w:sz w:val="28"/>
          <w:szCs w:val="28"/>
        </w:rPr>
        <w:t>Оборудование и материалы: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sz w:val="28"/>
          <w:szCs w:val="28"/>
        </w:rPr>
        <w:t>- наличие подключения к сети Internet;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sz w:val="28"/>
          <w:szCs w:val="28"/>
        </w:rPr>
        <w:t>- наличие на личном компьютере установленного браузера (IE, Firefox, Google Chrome и т.д.);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sz w:val="28"/>
          <w:szCs w:val="28"/>
        </w:rPr>
        <w:t>- наличие установленного Adobe Flash Player;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sz w:val="28"/>
          <w:szCs w:val="28"/>
        </w:rPr>
        <w:t>- наличие установленного Skype;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sz w:val="28"/>
          <w:szCs w:val="28"/>
        </w:rPr>
        <w:t>- наличие собственного e-mail адреса.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507E">
        <w:rPr>
          <w:rFonts w:ascii="Times New Roman" w:hAnsi="Times New Roman"/>
          <w:b/>
          <w:sz w:val="28"/>
          <w:szCs w:val="28"/>
        </w:rPr>
        <w:t xml:space="preserve">Технологии: 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sz w:val="28"/>
          <w:szCs w:val="28"/>
        </w:rPr>
        <w:t>-информационно-коммуникационные технологии;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sz w:val="28"/>
          <w:szCs w:val="28"/>
        </w:rPr>
        <w:t>-дистанционные образовательные технологии;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sz w:val="28"/>
          <w:szCs w:val="28"/>
        </w:rPr>
        <w:t>-здоровьесберегающие технологии.</w:t>
      </w:r>
    </w:p>
    <w:p w:rsidR="00F01E69" w:rsidRPr="0022507E" w:rsidRDefault="00F01E69" w:rsidP="0022507E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b/>
          <w:sz w:val="28"/>
          <w:szCs w:val="28"/>
        </w:rPr>
        <w:t>Методы:</w:t>
      </w:r>
      <w:r w:rsidRPr="0022507E">
        <w:rPr>
          <w:rFonts w:ascii="Times New Roman" w:hAnsi="Times New Roman"/>
          <w:sz w:val="28"/>
          <w:szCs w:val="28"/>
        </w:rPr>
        <w:t xml:space="preserve">  наглядные, практические, метод самостоятельной работы.</w:t>
      </w:r>
    </w:p>
    <w:p w:rsidR="00F01E69" w:rsidRPr="0022507E" w:rsidRDefault="00F01E69" w:rsidP="0022507E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b/>
          <w:sz w:val="28"/>
          <w:szCs w:val="28"/>
        </w:rPr>
        <w:t>Требования к уровню ИКТ-компетенции учащегося:</w:t>
      </w:r>
      <w:r w:rsidRPr="0022507E">
        <w:rPr>
          <w:rFonts w:ascii="Times New Roman" w:hAnsi="Times New Roman"/>
          <w:sz w:val="28"/>
          <w:szCs w:val="28"/>
        </w:rPr>
        <w:t xml:space="preserve"> </w:t>
      </w:r>
    </w:p>
    <w:p w:rsidR="00F01E69" w:rsidRPr="0022507E" w:rsidRDefault="00F01E69" w:rsidP="0022507E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2507E">
        <w:rPr>
          <w:rFonts w:ascii="Times New Roman" w:hAnsi="Times New Roman"/>
          <w:sz w:val="28"/>
          <w:szCs w:val="28"/>
        </w:rPr>
        <w:t>умение работать в сети Интернет (выход на сайт по ссылке), пользоваться Skype, работать с электронной почтой, набирать текст.</w:t>
      </w:r>
    </w:p>
    <w:p w:rsidR="00F01E69" w:rsidRPr="0022507E" w:rsidRDefault="00F01E69" w:rsidP="00050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625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20"/>
        <w:gridCol w:w="8505"/>
      </w:tblGrid>
      <w:tr w:rsidR="00F01E69" w:rsidRPr="0022507E" w:rsidTr="0022507E">
        <w:trPr>
          <w:trHeight w:val="441"/>
        </w:trPr>
        <w:tc>
          <w:tcPr>
            <w:tcW w:w="3120" w:type="dxa"/>
          </w:tcPr>
          <w:p w:rsidR="00F01E69" w:rsidRPr="0022507E" w:rsidRDefault="00F01E69" w:rsidP="003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7E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8505" w:type="dxa"/>
          </w:tcPr>
          <w:p w:rsidR="00F01E69" w:rsidRPr="0022507E" w:rsidRDefault="00F01E69" w:rsidP="003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7E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  <w:p w:rsidR="00F01E69" w:rsidRPr="0022507E" w:rsidRDefault="00F01E69" w:rsidP="003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E69" w:rsidRPr="0022507E" w:rsidTr="0022507E">
        <w:trPr>
          <w:trHeight w:val="441"/>
        </w:trPr>
        <w:tc>
          <w:tcPr>
            <w:tcW w:w="3120" w:type="dxa"/>
          </w:tcPr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7E">
              <w:rPr>
                <w:rFonts w:ascii="Times New Roman" w:hAnsi="Times New Roman" w:cs="Times New Roman"/>
                <w:b/>
                <w:sz w:val="28"/>
                <w:szCs w:val="28"/>
              </w:rPr>
              <w:t>Ι. Мотивационный блок.</w:t>
            </w: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01E69" w:rsidRPr="0022507E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Отработка техники чтения:</w:t>
            </w:r>
          </w:p>
          <w:p w:rsidR="00F01E69" w:rsidRPr="0022507E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2507E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 одно любое задание:</w:t>
            </w:r>
          </w:p>
          <w:p w:rsidR="00F01E69" w:rsidRPr="0022507E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6" w:history="1">
              <w:r w:rsidRPr="0022507E">
                <w:rPr>
                  <w:rStyle w:val="Hyperlink"/>
                  <w:rFonts w:ascii="Times New Roman" w:hAnsi="Times New Roman"/>
                  <w:bCs/>
                  <w:sz w:val="28"/>
                  <w:szCs w:val="28"/>
                </w:rPr>
                <w:t>https://yadi.sk/i/IF6FmPA03Kdxvq</w:t>
              </w:r>
            </w:hyperlink>
          </w:p>
          <w:p w:rsidR="00F01E69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Введение в тему урока.</w:t>
            </w:r>
          </w:p>
          <w:p w:rsidR="00F01E69" w:rsidRPr="00E54245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Helvetica"/>
                <w:sz w:val="28"/>
                <w:szCs w:val="23"/>
                <w:shd w:val="clear" w:color="auto" w:fill="FFFFFF"/>
              </w:rPr>
            </w:pPr>
            <w:r w:rsidRPr="00E54245">
              <w:rPr>
                <w:rFonts w:ascii="Times New Roman" w:hAnsi="Times New Roman" w:cs="Helvetica"/>
                <w:sz w:val="28"/>
                <w:szCs w:val="23"/>
                <w:shd w:val="clear" w:color="auto" w:fill="FFFFFF"/>
              </w:rPr>
              <w:t>– Сегодня мы продолжим путешествие в мир детской литературы. Что ты можешь рассказать о человеке на портрете?</w:t>
            </w:r>
          </w:p>
          <w:p w:rsidR="00F01E69" w:rsidRPr="00E54245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Helvetica"/>
                <w:sz w:val="28"/>
                <w:szCs w:val="23"/>
                <w:shd w:val="clear" w:color="auto" w:fill="FFFFFF"/>
              </w:rPr>
            </w:pPr>
            <w:r w:rsidRPr="00E54245">
              <w:rPr>
                <w:rFonts w:ascii="Times New Roman" w:hAnsi="Times New Roman" w:cs="Helvetica"/>
                <w:sz w:val="28"/>
                <w:szCs w:val="23"/>
                <w:shd w:val="clear" w:color="auto" w:fill="FFFFFF"/>
              </w:rPr>
              <w:t>-Просмотри презентацию:</w:t>
            </w:r>
          </w:p>
          <w:p w:rsidR="00F01E69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E69" w:rsidRPr="00150692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50692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docviewer.yandex.ru/view/637676407/?*=52RSxH2GcP20gWFBzSZXcvbfdnF7InVybCI6InlhLWRpc2s6Ly8vZGlzay%2FQmy7QotC%2B0LvRgdGC0L7QuS5wcHQiLCJ0aXRsZSI6ItCbLtCi0L7Qu9GB0YLQvtC5LnBwdCIsInVpZCI6IjYzNzY3NjQwNyIsInl1IjoiMTQ4ODk0MTI1MTUwNTM5NzU5MSIsIm5vaWZyYW1lIjpmYWxzZSwidHMiOjE1MjY0MDM1NjY3OTN9</w:t>
              </w:r>
            </w:hyperlink>
          </w:p>
          <w:p w:rsidR="00F01E69" w:rsidRPr="0022507E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E69" w:rsidRPr="0022507E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E69" w:rsidRPr="0022507E" w:rsidTr="0022507E">
        <w:trPr>
          <w:trHeight w:val="441"/>
        </w:trPr>
        <w:tc>
          <w:tcPr>
            <w:tcW w:w="3120" w:type="dxa"/>
          </w:tcPr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2507E">
              <w:rPr>
                <w:rFonts w:ascii="Times New Roman" w:hAnsi="Times New Roman" w:cs="Times New Roman"/>
                <w:b/>
                <w:sz w:val="28"/>
                <w:szCs w:val="28"/>
              </w:rPr>
              <w:t>. Инструктивный и информационный блоки.</w:t>
            </w: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:rsidR="00F01E69" w:rsidRPr="0022507E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50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1. </w:t>
            </w:r>
            <w:r w:rsidRPr="002250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текстом до чтения.</w:t>
            </w:r>
          </w:p>
          <w:p w:rsidR="00F01E69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07E">
              <w:rPr>
                <w:rFonts w:ascii="Times New Roman" w:hAnsi="Times New Roman" w:cs="Times New Roman"/>
                <w:sz w:val="28"/>
                <w:szCs w:val="28"/>
              </w:rPr>
              <w:t>– Прослушай</w:t>
            </w:r>
            <w:r w:rsidRPr="007507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сказку </w:t>
            </w:r>
            <w:r w:rsidRPr="00750778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 Н. Толстого «Два брата»</w:t>
            </w:r>
            <w:r w:rsidRPr="002250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01E69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E69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D48C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https://www.youtube.com/watch?v=xOzu0TU5u54</w:t>
              </w:r>
            </w:hyperlink>
          </w:p>
          <w:p w:rsidR="00F01E69" w:rsidRPr="00150692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E69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50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2. </w:t>
            </w:r>
            <w:r w:rsidRPr="002250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текстом во время чтения.</w:t>
            </w:r>
          </w:p>
          <w:p w:rsidR="00F01E69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01E69" w:rsidRPr="00E54245" w:rsidRDefault="00F01E69" w:rsidP="00150692">
            <w:pPr>
              <w:pStyle w:val="NormalWeb"/>
              <w:shd w:val="clear" w:color="auto" w:fill="FFFFFF"/>
              <w:spacing w:before="0" w:beforeAutospacing="0" w:after="151" w:afterAutospacing="0"/>
              <w:rPr>
                <w:rFonts w:cs="Helvetica"/>
                <w:sz w:val="28"/>
                <w:szCs w:val="23"/>
              </w:rPr>
            </w:pPr>
            <w:r w:rsidRPr="00E54245">
              <w:rPr>
                <w:rStyle w:val="Strong"/>
                <w:rFonts w:cs="Helvetica"/>
                <w:b w:val="0"/>
                <w:sz w:val="28"/>
                <w:szCs w:val="23"/>
              </w:rPr>
              <w:t>1)Беседа по содержанию. Выборочное чтение</w:t>
            </w:r>
          </w:p>
          <w:p w:rsidR="00F01E69" w:rsidRPr="00E54245" w:rsidRDefault="00F01E69" w:rsidP="00150692">
            <w:pPr>
              <w:pStyle w:val="NormalWeb"/>
              <w:shd w:val="clear" w:color="auto" w:fill="FFFFFF"/>
              <w:spacing w:before="0" w:beforeAutospacing="0" w:after="151" w:afterAutospacing="0"/>
              <w:rPr>
                <w:rFonts w:cs="Helvetica"/>
                <w:sz w:val="28"/>
                <w:szCs w:val="23"/>
              </w:rPr>
            </w:pPr>
            <w:r w:rsidRPr="00E54245">
              <w:rPr>
                <w:rFonts w:cs="Helvetica"/>
                <w:sz w:val="28"/>
                <w:szCs w:val="23"/>
              </w:rPr>
              <w:t>– В сказках обязательно есть зачин. Найди и зачитай зачин сказки «Два брата».</w:t>
            </w:r>
            <w:r w:rsidRPr="00E54245">
              <w:rPr>
                <w:rFonts w:cs="Helvetica"/>
                <w:sz w:val="28"/>
                <w:szCs w:val="23"/>
              </w:rPr>
              <w:br/>
              <w:t>– Что ты можешь предположить о жизни братьев исходя из зачина? </w:t>
            </w:r>
            <w:r w:rsidRPr="00E54245">
              <w:rPr>
                <w:rFonts w:cs="Helvetica"/>
                <w:sz w:val="28"/>
                <w:szCs w:val="23"/>
              </w:rPr>
              <w:br/>
              <w:t>– Что они прочли на камне?</w:t>
            </w:r>
            <w:r w:rsidRPr="00E54245">
              <w:rPr>
                <w:rFonts w:cs="Helvetica"/>
                <w:sz w:val="28"/>
                <w:szCs w:val="23"/>
              </w:rPr>
              <w:br/>
              <w:t>– Почему у них возникли разногласия, ведь им было обещано СЧАСТЬЕ</w:t>
            </w:r>
            <w:r w:rsidRPr="00E54245">
              <w:rPr>
                <w:rStyle w:val="Emphasis"/>
                <w:rFonts w:cs="Helvetica"/>
                <w:sz w:val="28"/>
                <w:szCs w:val="23"/>
              </w:rPr>
              <w:t xml:space="preserve">? </w:t>
            </w:r>
            <w:r w:rsidRPr="00E54245">
              <w:rPr>
                <w:rFonts w:cs="Helvetica"/>
                <w:sz w:val="28"/>
                <w:szCs w:val="23"/>
              </w:rPr>
              <w:br/>
              <w:t>– Прочитай доводы Старшего брата и Младшего братьев. С кем ты согласен?</w:t>
            </w:r>
          </w:p>
          <w:p w:rsidR="00F01E69" w:rsidRPr="0022507E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01E69" w:rsidRPr="0022507E" w:rsidRDefault="00F01E69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2507E">
              <w:rPr>
                <w:rFonts w:ascii="Times New Roman" w:hAnsi="Times New Roman" w:cs="Times New Roman"/>
                <w:sz w:val="28"/>
                <w:szCs w:val="28"/>
              </w:rPr>
              <w:t>Физкультминутка:</w:t>
            </w:r>
          </w:p>
          <w:p w:rsidR="00F01E69" w:rsidRDefault="00F01E69" w:rsidP="0022507E">
            <w:hyperlink r:id="rId9" w:history="1">
              <w:r w:rsidRPr="0022507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https://www.youtube.com/watch?v=ZejsRy7G-x0</w:t>
              </w:r>
            </w:hyperlink>
          </w:p>
          <w:p w:rsidR="00F01E69" w:rsidRDefault="00F01E69" w:rsidP="0022507E"/>
          <w:p w:rsidR="00F01E69" w:rsidRPr="00E54245" w:rsidRDefault="00F01E69" w:rsidP="0022507E">
            <w:pPr>
              <w:rPr>
                <w:rStyle w:val="Emphasis"/>
                <w:rFonts w:ascii="Times New Roman" w:hAnsi="Times New Roman" w:cs="Helvetica"/>
                <w:i w:val="0"/>
                <w:sz w:val="28"/>
                <w:szCs w:val="23"/>
                <w:shd w:val="clear" w:color="auto" w:fill="FFFFFF"/>
              </w:rPr>
            </w:pPr>
            <w:r w:rsidRPr="00E54245">
              <w:rPr>
                <w:rFonts w:ascii="Times New Roman" w:hAnsi="Times New Roman" w:cs="Helvetica"/>
                <w:sz w:val="28"/>
                <w:szCs w:val="23"/>
                <w:shd w:val="clear" w:color="auto" w:fill="FFFFFF"/>
              </w:rPr>
              <w:t>3)– Как изменила надпись на камне жизнь братьев? </w:t>
            </w:r>
            <w:r w:rsidRPr="00E54245">
              <w:rPr>
                <w:rFonts w:ascii="Times New Roman" w:hAnsi="Times New Roman" w:cs="Helvetica"/>
                <w:sz w:val="28"/>
                <w:szCs w:val="23"/>
              </w:rPr>
              <w:br/>
            </w:r>
            <w:r w:rsidRPr="00E54245">
              <w:rPr>
                <w:rFonts w:ascii="Times New Roman" w:hAnsi="Times New Roman" w:cs="Helvetica"/>
                <w:sz w:val="28"/>
                <w:szCs w:val="23"/>
                <w:shd w:val="clear" w:color="auto" w:fill="FFFFFF"/>
              </w:rPr>
              <w:t>– Как сложилась жизнь у Младшего брата? А у Старшего? </w:t>
            </w:r>
            <w:r w:rsidRPr="00E54245">
              <w:rPr>
                <w:rFonts w:ascii="Times New Roman" w:hAnsi="Times New Roman" w:cs="Helvetica"/>
                <w:sz w:val="28"/>
                <w:szCs w:val="23"/>
              </w:rPr>
              <w:br/>
            </w:r>
            <w:r w:rsidRPr="00E54245">
              <w:rPr>
                <w:rFonts w:ascii="Times New Roman" w:hAnsi="Times New Roman" w:cs="Helvetica"/>
                <w:sz w:val="28"/>
                <w:szCs w:val="23"/>
                <w:shd w:val="clear" w:color="auto" w:fill="FFFFFF"/>
              </w:rPr>
              <w:t>– Кто, по вашему мнению, прожил счастливую жизнь?</w:t>
            </w:r>
            <w:r w:rsidRPr="00E54245">
              <w:rPr>
                <w:rFonts w:ascii="Times New Roman" w:hAnsi="Times New Roman" w:cs="Helvetica"/>
                <w:sz w:val="28"/>
                <w:szCs w:val="23"/>
              </w:rPr>
              <w:br/>
            </w:r>
            <w:r w:rsidRPr="00E54245">
              <w:rPr>
                <w:rFonts w:ascii="Times New Roman" w:hAnsi="Times New Roman" w:cs="Helvetica"/>
                <w:sz w:val="28"/>
                <w:szCs w:val="23"/>
                <w:shd w:val="clear" w:color="auto" w:fill="FFFFFF"/>
              </w:rPr>
              <w:t>– Почему ваши мнения разделились? </w:t>
            </w:r>
            <w:r w:rsidRPr="00E54245">
              <w:rPr>
                <w:rFonts w:ascii="Times New Roman" w:hAnsi="Times New Roman" w:cs="Helvetica"/>
                <w:sz w:val="28"/>
                <w:szCs w:val="23"/>
              </w:rPr>
              <w:br/>
            </w:r>
            <w:r w:rsidRPr="00E54245">
              <w:rPr>
                <w:rFonts w:ascii="Times New Roman" w:hAnsi="Times New Roman" w:cs="Helvetica"/>
                <w:sz w:val="28"/>
                <w:szCs w:val="23"/>
                <w:shd w:val="clear" w:color="auto" w:fill="FFFFFF"/>
              </w:rPr>
              <w:t>– А как думают сами братья? </w:t>
            </w:r>
            <w:r w:rsidRPr="00E54245">
              <w:rPr>
                <w:rFonts w:ascii="Times New Roman" w:hAnsi="Times New Roman" w:cs="Helvetica"/>
                <w:sz w:val="28"/>
                <w:szCs w:val="23"/>
              </w:rPr>
              <w:br/>
            </w:r>
            <w:r w:rsidRPr="00E54245">
              <w:rPr>
                <w:rFonts w:ascii="Times New Roman" w:hAnsi="Times New Roman" w:cs="Helvetica"/>
                <w:sz w:val="28"/>
                <w:szCs w:val="23"/>
                <w:shd w:val="clear" w:color="auto" w:fill="FFFFFF"/>
              </w:rPr>
              <w:t>– Как вы думаете, а могли бы братья всю жизнь жить вместе, неразлучно? </w:t>
            </w:r>
          </w:p>
          <w:p w:rsidR="00F01E69" w:rsidRPr="00E54245" w:rsidRDefault="00F01E69" w:rsidP="00150692">
            <w:pPr>
              <w:pStyle w:val="NormalWeb"/>
              <w:shd w:val="clear" w:color="auto" w:fill="FFFFFF"/>
              <w:spacing w:before="0" w:beforeAutospacing="0" w:after="151" w:afterAutospacing="0"/>
              <w:rPr>
                <w:rFonts w:cs="Helvetica"/>
                <w:sz w:val="28"/>
                <w:szCs w:val="23"/>
              </w:rPr>
            </w:pPr>
            <w:r w:rsidRPr="00E54245">
              <w:rPr>
                <w:rFonts w:cs="Helvetica"/>
                <w:sz w:val="28"/>
                <w:szCs w:val="23"/>
              </w:rPr>
              <w:t>– В чём же мудрость сказки, её главная мысль? </w:t>
            </w:r>
          </w:p>
          <w:p w:rsidR="00F01E69" w:rsidRPr="00E54245" w:rsidRDefault="00F01E69" w:rsidP="00150692">
            <w:pPr>
              <w:pStyle w:val="NormalWeb"/>
              <w:shd w:val="clear" w:color="auto" w:fill="FFFFFF"/>
              <w:spacing w:before="0" w:beforeAutospacing="0" w:after="151" w:afterAutospacing="0"/>
              <w:rPr>
                <w:rFonts w:cs="Helvetica"/>
                <w:sz w:val="28"/>
                <w:szCs w:val="23"/>
              </w:rPr>
            </w:pPr>
            <w:r w:rsidRPr="00E54245">
              <w:rPr>
                <w:rStyle w:val="Emphasis"/>
                <w:rFonts w:cs="Helvetica"/>
                <w:i w:val="0"/>
                <w:sz w:val="28"/>
                <w:szCs w:val="23"/>
              </w:rPr>
              <w:t>Вывод: Жизнь можно прожить по-разному, потому что люди по-разному понимают, в чём смысл жизни и в чём счастье.</w:t>
            </w:r>
            <w:r w:rsidRPr="00E54245">
              <w:rPr>
                <w:rFonts w:cs="Helvetica"/>
                <w:sz w:val="28"/>
                <w:szCs w:val="23"/>
              </w:rPr>
              <w:br/>
            </w:r>
          </w:p>
          <w:p w:rsidR="00F01E69" w:rsidRPr="00E54245" w:rsidRDefault="00F01E69" w:rsidP="00E54245">
            <w:pPr>
              <w:pStyle w:val="NormalWeb"/>
              <w:shd w:val="clear" w:color="auto" w:fill="FFFFFF"/>
              <w:spacing w:before="0" w:beforeAutospacing="0" w:after="151" w:afterAutospacing="0"/>
              <w:jc w:val="center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E54245">
              <w:rPr>
                <w:rStyle w:val="Strong"/>
                <w:rFonts w:cs="Helvetica"/>
                <w:b w:val="0"/>
                <w:sz w:val="28"/>
                <w:szCs w:val="23"/>
              </w:rPr>
              <w:t>«Не гоняйся за счастьем, оно всегда находится в тебе самом». </w:t>
            </w:r>
            <w:r w:rsidRPr="00E54245">
              <w:rPr>
                <w:rStyle w:val="Emphasis"/>
                <w:rFonts w:cs="Helvetica"/>
                <w:i w:val="0"/>
                <w:sz w:val="28"/>
                <w:szCs w:val="23"/>
              </w:rPr>
              <w:t>(Пифагор)</w:t>
            </w:r>
          </w:p>
        </w:tc>
      </w:tr>
      <w:tr w:rsidR="00F01E69" w:rsidRPr="0022507E" w:rsidTr="0022507E">
        <w:trPr>
          <w:trHeight w:val="441"/>
        </w:trPr>
        <w:tc>
          <w:tcPr>
            <w:tcW w:w="3120" w:type="dxa"/>
          </w:tcPr>
          <w:p w:rsidR="00F01E69" w:rsidRPr="0022507E" w:rsidRDefault="00F01E69" w:rsidP="003F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07E">
              <w:rPr>
                <w:rFonts w:ascii="Times New Roman" w:hAnsi="Times New Roman" w:cs="Times New Roman"/>
                <w:b/>
                <w:sz w:val="28"/>
                <w:szCs w:val="28"/>
              </w:rPr>
              <w:t>ΙΙΙ. Контрольный блок.</w:t>
            </w:r>
          </w:p>
        </w:tc>
        <w:tc>
          <w:tcPr>
            <w:tcW w:w="8505" w:type="dxa"/>
          </w:tcPr>
          <w:p w:rsidR="00F01E69" w:rsidRPr="00DA1BD4" w:rsidRDefault="00F01E69" w:rsidP="003F33A5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DA1BD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http://radugadetstva.net/tstr/?p=2744</w:t>
              </w:r>
            </w:hyperlink>
          </w:p>
          <w:p w:rsidR="00F01E69" w:rsidRPr="0022507E" w:rsidRDefault="00F01E69" w:rsidP="0022507E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E69" w:rsidRPr="0022507E" w:rsidTr="0022507E">
        <w:trPr>
          <w:trHeight w:val="441"/>
        </w:trPr>
        <w:tc>
          <w:tcPr>
            <w:tcW w:w="3120" w:type="dxa"/>
          </w:tcPr>
          <w:p w:rsidR="00F01E69" w:rsidRPr="0022507E" w:rsidRDefault="00F01E69" w:rsidP="003F33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7E">
              <w:rPr>
                <w:rFonts w:ascii="Times New Roman" w:hAnsi="Times New Roman" w:cs="Times New Roman"/>
                <w:b/>
                <w:sz w:val="28"/>
                <w:szCs w:val="28"/>
              </w:rPr>
              <w:t>ΙV. Домашнее задание.</w:t>
            </w:r>
          </w:p>
        </w:tc>
        <w:tc>
          <w:tcPr>
            <w:tcW w:w="8505" w:type="dxa"/>
          </w:tcPr>
          <w:p w:rsidR="00F01E69" w:rsidRPr="0022507E" w:rsidRDefault="00F01E69" w:rsidP="003F33A5">
            <w:pPr>
              <w:tabs>
                <w:tab w:val="left" w:pos="2514"/>
              </w:tabs>
              <w:autoSpaceDE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 сказку по ролям.</w:t>
            </w:r>
          </w:p>
        </w:tc>
      </w:tr>
      <w:tr w:rsidR="00F01E69" w:rsidRPr="0022507E" w:rsidTr="0022507E">
        <w:trPr>
          <w:trHeight w:val="441"/>
        </w:trPr>
        <w:tc>
          <w:tcPr>
            <w:tcW w:w="3120" w:type="dxa"/>
          </w:tcPr>
          <w:p w:rsidR="00F01E69" w:rsidRPr="0022507E" w:rsidRDefault="00F01E69" w:rsidP="003F33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7E">
              <w:rPr>
                <w:rFonts w:ascii="Times New Roman" w:hAnsi="Times New Roman" w:cs="Times New Roman"/>
                <w:b/>
                <w:sz w:val="28"/>
                <w:szCs w:val="28"/>
              </w:rPr>
              <w:t>V. Коммуникативный и консультативный блоки.</w:t>
            </w:r>
          </w:p>
        </w:tc>
        <w:tc>
          <w:tcPr>
            <w:tcW w:w="8505" w:type="dxa"/>
          </w:tcPr>
          <w:p w:rsidR="00F01E69" w:rsidRPr="0022507E" w:rsidRDefault="00F01E69" w:rsidP="003F33A5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07E">
              <w:rPr>
                <w:rFonts w:ascii="Times New Roman" w:hAnsi="Times New Roman" w:cs="Times New Roman"/>
                <w:sz w:val="28"/>
                <w:szCs w:val="28"/>
              </w:rPr>
              <w:t>Выполненные задания отправь на адрес электронной почты учителя, при необходимости получи Skayp-консультацию.</w:t>
            </w:r>
          </w:p>
          <w:p w:rsidR="00F01E69" w:rsidRPr="0022507E" w:rsidRDefault="00F01E69" w:rsidP="003F33A5">
            <w:pPr>
              <w:tabs>
                <w:tab w:val="left" w:pos="2514"/>
              </w:tabs>
              <w:autoSpaceDE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E69" w:rsidRPr="0022507E" w:rsidRDefault="00F01E69" w:rsidP="000505EC">
      <w:pPr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1E69" w:rsidRPr="0022507E" w:rsidRDefault="00F01E69">
      <w:pPr>
        <w:rPr>
          <w:rFonts w:ascii="Times New Roman" w:hAnsi="Times New Roman" w:cs="Times New Roman"/>
          <w:sz w:val="28"/>
          <w:szCs w:val="28"/>
        </w:rPr>
      </w:pPr>
    </w:p>
    <w:sectPr w:rsidR="00F01E69" w:rsidRPr="0022507E" w:rsidSect="00960E53">
      <w:footerReference w:type="default" r:id="rId11"/>
      <w:pgSz w:w="11906" w:h="16838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E69" w:rsidRDefault="00F01E69">
      <w:pPr>
        <w:spacing w:after="0" w:line="240" w:lineRule="auto"/>
      </w:pPr>
      <w:r>
        <w:separator/>
      </w:r>
    </w:p>
  </w:endnote>
  <w:endnote w:type="continuationSeparator" w:id="0">
    <w:p w:rsidR="00F01E69" w:rsidRDefault="00F0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69" w:rsidRDefault="00F01E69">
    <w:pPr>
      <w:ind w:right="360"/>
    </w:pPr>
    <w:r>
      <w:t xml:space="preserve"> © </w:t>
    </w:r>
    <w:r>
      <w:rPr>
        <w:lang w:val="en-US"/>
      </w:rPr>
      <w:t xml:space="preserve">ООО </w:t>
    </w:r>
    <w:r>
      <w:t>«Баласс», 2013</w: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779.55pt;margin-top:.05pt;width:2.45pt;height:10.25pt;z-index:25166028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" stroked="f">
          <v:fill opacity="0"/>
          <v:textbox inset="0,0,0,0">
            <w:txbxContent>
              <w:p w:rsidR="00F01E69" w:rsidRDefault="00F01E69">
                <w:pPr>
                  <w:pStyle w:val="Footer"/>
                </w:pPr>
                <w:r>
                  <w:rPr>
                    <w:rStyle w:val="PageNumber"/>
                    <w:rFonts w:cs="Calibri"/>
                  </w:rPr>
                  <w:fldChar w:fldCharType="begin"/>
                </w:r>
                <w:r>
                  <w:rPr>
                    <w:rStyle w:val="PageNumber"/>
                    <w:rFonts w:cs="Calibri"/>
                  </w:rPr>
                  <w:instrText xml:space="preserve"> PAGE </w:instrText>
                </w:r>
                <w:r>
                  <w:rPr>
                    <w:rStyle w:val="PageNumber"/>
                    <w:rFonts w:cs="Calibri"/>
                  </w:rPr>
                  <w:fldChar w:fldCharType="separate"/>
                </w:r>
                <w:r>
                  <w:rPr>
                    <w:rStyle w:val="PageNumber"/>
                    <w:rFonts w:cs="Calibri"/>
                    <w:noProof/>
                  </w:rPr>
                  <w:t>1</w:t>
                </w:r>
                <w:r>
                  <w:rPr>
                    <w:rStyle w:val="PageNumber"/>
                    <w:rFonts w:cs="Calibri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E69" w:rsidRDefault="00F01E69">
      <w:pPr>
        <w:spacing w:after="0" w:line="240" w:lineRule="auto"/>
      </w:pPr>
      <w:r>
        <w:separator/>
      </w:r>
    </w:p>
  </w:footnote>
  <w:footnote w:type="continuationSeparator" w:id="0">
    <w:p w:rsidR="00F01E69" w:rsidRDefault="00F01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5EC"/>
    <w:rsid w:val="000505EC"/>
    <w:rsid w:val="001025DB"/>
    <w:rsid w:val="00150692"/>
    <w:rsid w:val="00216085"/>
    <w:rsid w:val="0022507E"/>
    <w:rsid w:val="003F33A5"/>
    <w:rsid w:val="004D48C4"/>
    <w:rsid w:val="00631512"/>
    <w:rsid w:val="00750778"/>
    <w:rsid w:val="00960E53"/>
    <w:rsid w:val="0096194E"/>
    <w:rsid w:val="00AA0EEA"/>
    <w:rsid w:val="00B758C4"/>
    <w:rsid w:val="00D65904"/>
    <w:rsid w:val="00DA1BD4"/>
    <w:rsid w:val="00E252FD"/>
    <w:rsid w:val="00E54245"/>
    <w:rsid w:val="00F01E69"/>
    <w:rsid w:val="00F8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EC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0505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505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05EC"/>
    <w:rPr>
      <w:rFonts w:ascii="Calibri" w:eastAsia="Times New Roman" w:hAnsi="Calibri" w:cs="Calibri"/>
      <w:lang w:eastAsia="ar-SA" w:bidi="ar-SA"/>
    </w:rPr>
  </w:style>
  <w:style w:type="paragraph" w:customStyle="1" w:styleId="1">
    <w:name w:val="Обычный1"/>
    <w:uiPriority w:val="99"/>
    <w:rsid w:val="000505EC"/>
    <w:pPr>
      <w:spacing w:before="100" w:beforeAutospacing="1" w:after="100" w:afterAutospacing="1" w:line="273" w:lineRule="auto"/>
    </w:pPr>
    <w:rPr>
      <w:rFonts w:eastAsia="Times New Roman"/>
      <w:sz w:val="24"/>
      <w:szCs w:val="24"/>
    </w:rPr>
  </w:style>
  <w:style w:type="character" w:customStyle="1" w:styleId="15">
    <w:name w:val="15"/>
    <w:basedOn w:val="DefaultParagraphFont"/>
    <w:uiPriority w:val="99"/>
    <w:rsid w:val="000505EC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0505E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50692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5069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15069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15069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9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Ozu0TU5u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view/637676407/?*=52RSxH2GcP20gWFBzSZXcvbfdnF7InVybCI6InlhLWRpc2s6Ly8vZGlzay%2FQmy7QotC%2B0LvRgdGC0L7QuS5wcHQiLCJ0aXRsZSI6ItCbLtCi0L7Qu9GB0YLQvtC5LnBwdCIsInVpZCI6IjYzNzY3NjQwNyIsInl1IjoiMTQ4ODk0MTI1MTUwNTM5NzU5MSIsIm5vaWZyYW1lIjpmYWxzZSwidHMiOjE1MjY0MDM1NjY3OTN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IF6FmPA03Kdxvq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radugadetstva.net/tstr/?p=274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ZejsRy7G-x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591</Words>
  <Characters>3371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106</dc:creator>
  <cp:keywords/>
  <dc:description/>
  <cp:lastModifiedBy>ASUS</cp:lastModifiedBy>
  <cp:revision>4</cp:revision>
  <dcterms:created xsi:type="dcterms:W3CDTF">2017-07-02T07:01:00Z</dcterms:created>
  <dcterms:modified xsi:type="dcterms:W3CDTF">2018-05-15T17:11:00Z</dcterms:modified>
</cp:coreProperties>
</file>