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D1" w:rsidRDefault="00696FD1" w:rsidP="00A065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Дистанционный урок по окружающему миру (4 класс)</w:t>
      </w:r>
    </w:p>
    <w:p w:rsidR="00696FD1" w:rsidRPr="006C1389" w:rsidRDefault="00696FD1" w:rsidP="003B09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0986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6C1389">
        <w:rPr>
          <w:rFonts w:ascii="Times New Roman" w:hAnsi="Times New Roman"/>
          <w:sz w:val="28"/>
        </w:rPr>
        <w:t>Наши предки – древесные жители</w:t>
      </w:r>
    </w:p>
    <w:p w:rsidR="00696FD1" w:rsidRPr="006C1389" w:rsidRDefault="00696FD1" w:rsidP="003B09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1389">
        <w:rPr>
          <w:rFonts w:ascii="Times New Roman" w:hAnsi="Times New Roman"/>
          <w:b/>
          <w:bCs/>
          <w:sz w:val="28"/>
          <w:szCs w:val="28"/>
        </w:rPr>
        <w:t>Цели:</w:t>
      </w:r>
    </w:p>
    <w:p w:rsidR="00696FD1" w:rsidRPr="006C1389" w:rsidRDefault="00696FD1" w:rsidP="000D099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Helvetica"/>
          <w:sz w:val="28"/>
          <w:szCs w:val="23"/>
          <w:lang w:eastAsia="ru-RU"/>
        </w:rPr>
      </w:pPr>
      <w:r w:rsidRPr="006C1389">
        <w:rPr>
          <w:rFonts w:ascii="Times New Roman" w:hAnsi="Times New Roman" w:cs="Helvetica"/>
          <w:sz w:val="28"/>
          <w:szCs w:val="23"/>
          <w:lang w:eastAsia="ru-RU"/>
        </w:rPr>
        <w:t>познакомить учащихся с предками человека;</w:t>
      </w:r>
    </w:p>
    <w:p w:rsidR="00696FD1" w:rsidRPr="006C1389" w:rsidRDefault="00696FD1" w:rsidP="000D099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Helvetica"/>
          <w:sz w:val="28"/>
          <w:szCs w:val="23"/>
          <w:lang w:eastAsia="ru-RU"/>
        </w:rPr>
      </w:pPr>
      <w:r w:rsidRPr="006C1389">
        <w:rPr>
          <w:rFonts w:ascii="Times New Roman" w:hAnsi="Times New Roman" w:cs="Helvetica"/>
          <w:sz w:val="28"/>
          <w:szCs w:val="23"/>
          <w:lang w:eastAsia="ru-RU"/>
        </w:rPr>
        <w:t>учить находить сходства и различия;</w:t>
      </w:r>
    </w:p>
    <w:p w:rsidR="00696FD1" w:rsidRPr="006C1389" w:rsidRDefault="00696FD1" w:rsidP="006C1389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Helvetica"/>
          <w:sz w:val="28"/>
          <w:szCs w:val="23"/>
          <w:lang w:eastAsia="ru-RU"/>
        </w:rPr>
      </w:pPr>
      <w:r w:rsidRPr="006C1389">
        <w:rPr>
          <w:rFonts w:ascii="Times New Roman" w:hAnsi="Times New Roman" w:cs="Helvetica"/>
          <w:sz w:val="28"/>
          <w:szCs w:val="23"/>
          <w:lang w:eastAsia="ru-RU"/>
        </w:rPr>
        <w:t>между человеком и обезьяной, развивать речевую и познавательную активность учащихся, умение анализировать, обогащать мир чувств, эмоций детей, воспитывать любовь к природе, предмету.</w:t>
      </w:r>
    </w:p>
    <w:p w:rsidR="00696FD1" w:rsidRPr="003B0986" w:rsidRDefault="00696FD1" w:rsidP="003B098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Вахрушев А.А., Бурский О.В., Ра</w:t>
      </w:r>
      <w:r>
        <w:rPr>
          <w:rFonts w:ascii="Times New Roman" w:hAnsi="Times New Roman"/>
          <w:sz w:val="28"/>
          <w:szCs w:val="28"/>
        </w:rPr>
        <w:t>утиан А.С. Рабочая тетрадь для 4</w:t>
      </w:r>
      <w:r w:rsidRPr="003B0986">
        <w:rPr>
          <w:rFonts w:ascii="Times New Roman" w:hAnsi="Times New Roman"/>
          <w:sz w:val="28"/>
          <w:szCs w:val="28"/>
        </w:rPr>
        <w:t xml:space="preserve"> класса «Окр</w:t>
      </w:r>
      <w:r>
        <w:rPr>
          <w:rFonts w:ascii="Times New Roman" w:hAnsi="Times New Roman"/>
          <w:sz w:val="28"/>
          <w:szCs w:val="28"/>
        </w:rPr>
        <w:t xml:space="preserve">ужающий мир» </w:t>
      </w:r>
    </w:p>
    <w:p w:rsidR="00696FD1" w:rsidRPr="003B0986" w:rsidRDefault="00696FD1" w:rsidP="003B098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b/>
          <w:sz w:val="28"/>
          <w:szCs w:val="28"/>
        </w:rPr>
        <w:t>Тип урока:</w:t>
      </w:r>
      <w:r w:rsidRPr="003B0986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696FD1" w:rsidRPr="003B0986" w:rsidRDefault="00696FD1" w:rsidP="003B098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b/>
          <w:sz w:val="28"/>
          <w:szCs w:val="28"/>
        </w:rPr>
        <w:t>Форма урока:</w:t>
      </w:r>
      <w:r w:rsidRPr="003B0986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986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986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696FD1" w:rsidRPr="003B0986" w:rsidRDefault="00696FD1" w:rsidP="003B0986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b/>
          <w:sz w:val="28"/>
          <w:szCs w:val="28"/>
        </w:rPr>
        <w:t>Методы:</w:t>
      </w:r>
      <w:r w:rsidRPr="003B0986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696FD1" w:rsidRPr="003B0986" w:rsidRDefault="00696FD1" w:rsidP="003B098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3B0986">
        <w:rPr>
          <w:rFonts w:ascii="Times New Roman" w:hAnsi="Times New Roman"/>
          <w:sz w:val="28"/>
          <w:szCs w:val="28"/>
        </w:rPr>
        <w:t xml:space="preserve"> </w:t>
      </w:r>
    </w:p>
    <w:p w:rsidR="00696FD1" w:rsidRPr="003B0986" w:rsidRDefault="00696FD1" w:rsidP="003B098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0986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696FD1" w:rsidRPr="003B0986" w:rsidRDefault="00696FD1" w:rsidP="00A06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FD1" w:rsidRPr="003B0986" w:rsidRDefault="00696FD1" w:rsidP="00A0653F">
      <w:pPr>
        <w:spacing w:after="0" w:line="200" w:lineRule="atLeast"/>
        <w:ind w:left="4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026" w:type="dxa"/>
        <w:tblLayout w:type="fixed"/>
        <w:tblLook w:val="0000"/>
      </w:tblPr>
      <w:tblGrid>
        <w:gridCol w:w="3119"/>
        <w:gridCol w:w="8363"/>
      </w:tblGrid>
      <w:tr w:rsidR="00696FD1" w:rsidRPr="003B0986" w:rsidTr="002B6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696FD1" w:rsidRPr="003B0986" w:rsidTr="002B6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FD1" w:rsidRPr="003B0986" w:rsidRDefault="00696FD1" w:rsidP="002B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sz w:val="28"/>
                <w:szCs w:val="28"/>
              </w:rPr>
              <w:t>Ι. Мотивационный блок.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0D09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занятия: </w:t>
            </w:r>
            <w:r>
              <w:rPr>
                <w:rFonts w:ascii="Times New Roman" w:hAnsi="Times New Roman"/>
              </w:rPr>
              <w:t>Наши предки – древесные жители (Слайд1)</w:t>
            </w:r>
          </w:p>
          <w:p w:rsidR="00696FD1" w:rsidRPr="003B0986" w:rsidRDefault="00696FD1" w:rsidP="002B668D">
            <w:pPr>
              <w:pStyle w:val="24"/>
              <w:spacing w:after="0" w:line="200" w:lineRule="atLeast"/>
              <w:jc w:val="both"/>
              <w:rPr>
                <w:rFonts w:ascii="Times New Roman" w:hAnsi="Times New Roman"/>
                <w:b w:val="0"/>
                <w:bCs/>
                <w:color w:val="00FF00"/>
                <w:sz w:val="28"/>
                <w:szCs w:val="28"/>
              </w:rPr>
            </w:pPr>
          </w:p>
          <w:p w:rsidR="00696FD1" w:rsidRPr="003B0986" w:rsidRDefault="00696FD1" w:rsidP="003B0986">
            <w:pPr>
              <w:pStyle w:val="24"/>
              <w:spacing w:after="0" w:line="20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96FD1" w:rsidRPr="003B0986" w:rsidTr="002B6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sz w:val="28"/>
                <w:szCs w:val="28"/>
              </w:rPr>
              <w:t>ΙΙ. Инструктивный и информационный блоки.</w:t>
            </w:r>
          </w:p>
          <w:p w:rsidR="00696FD1" w:rsidRPr="003B0986" w:rsidRDefault="00696FD1" w:rsidP="002B66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6C1389" w:rsidRDefault="00696FD1" w:rsidP="003B09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1389">
              <w:rPr>
                <w:rFonts w:ascii="Times New Roman" w:hAnsi="Times New Roman"/>
                <w:b/>
                <w:sz w:val="28"/>
                <w:szCs w:val="28"/>
              </w:rPr>
              <w:t>- Просмотри презентацию:</w:t>
            </w:r>
          </w:p>
          <w:p w:rsidR="00696FD1" w:rsidRPr="006C1389" w:rsidRDefault="00696FD1" w:rsidP="000D099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FD1" w:rsidRPr="006C1389" w:rsidRDefault="00696FD1" w:rsidP="000D099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Pr="006C1389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https://docviewer.yandex.ru/view/637676407/?*=6MDNLTdfm2YO8BCcMySf%2Fm%2F7fgF7InVybCI6InlhLWRpc2s6Ly8vZGlzay%2FQndCw0YjQuCDQv9GA0LXQtNC60Lgt0LTRgNC10LLQtdGB0L3Ri9C1INC20LjRgtC10LvQuC5wcHQiLCJ0aXRsZSI6ItCd0LDRiNC4INC%2F0YDQtdC00LrQuC3QtNGA0LXQstC10YHQvdGL0LUg0LbQuNGC0LXQu9C4LnBwdCIsInVpZCI6IjYzNzY3NjQwNyIsInl1IjoiMTQ4ODk0MTI1MTUwNTM5NzU5MSIsIm5vaWZyYW1lIjpmYWxzZSwidHMiOjE1MjY0MTEwNTY5MzB9</w:t>
              </w:r>
            </w:hyperlink>
          </w:p>
          <w:p w:rsidR="00696FD1" w:rsidRPr="006C1389" w:rsidRDefault="00696FD1" w:rsidP="002B668D">
            <w:pPr>
              <w:pStyle w:val="21"/>
              <w:spacing w:after="0" w:line="200" w:lineRule="atLeast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6FD1" w:rsidRPr="006C1389" w:rsidRDefault="00696FD1" w:rsidP="003B0986">
            <w:pPr>
              <w:pStyle w:val="21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1389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над темой урока:</w:t>
            </w:r>
          </w:p>
          <w:p w:rsidR="00696FD1" w:rsidRPr="006C1389" w:rsidRDefault="00696FD1" w:rsidP="000D099B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Открой учебник на странице 66, перечисли всех обезьян.</w:t>
            </w:r>
          </w:p>
          <w:p w:rsidR="00696FD1" w:rsidRPr="006C1389" w:rsidRDefault="00696FD1" w:rsidP="000D099B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К какому семейству они относятся?</w:t>
            </w:r>
          </w:p>
          <w:p w:rsidR="00696FD1" w:rsidRPr="006C1389" w:rsidRDefault="00696FD1" w:rsidP="000D099B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Объясните значение слова человекообразные.</w:t>
            </w:r>
          </w:p>
          <w:p w:rsidR="00696FD1" w:rsidRPr="006C1389" w:rsidRDefault="00696FD1" w:rsidP="000D099B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Обратимся к толковому словарю Ожегова С.И. и зачитаем значение этого слова.</w:t>
            </w:r>
          </w:p>
          <w:p w:rsidR="00696FD1" w:rsidRPr="006C1389" w:rsidRDefault="00696FD1" w:rsidP="000D099B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b/>
                <w:bCs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b/>
                <w:bCs/>
                <w:color w:val="333333"/>
                <w:sz w:val="28"/>
                <w:szCs w:val="23"/>
              </w:rPr>
              <w:t>Слайд 2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Учитель: К человекообразным обезьянам относятся: орангутант, шимпанзе, горилла, гиббон.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-Посмотри на экран, как выглядел человек 1 миллион лет назад и 500 тысяч лет назад.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b/>
                <w:bCs/>
                <w:color w:val="333333"/>
                <w:sz w:val="28"/>
                <w:szCs w:val="23"/>
              </w:rPr>
              <w:t>Слайд 3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Большинство учёных считают, что первые древние люди появились в Африке, а оттуда расселились по всей планете.</w:t>
            </w:r>
          </w:p>
          <w:p w:rsidR="00696FD1" w:rsidRPr="006C1389" w:rsidRDefault="00696FD1" w:rsidP="00441A53">
            <w:pPr>
              <w:pStyle w:val="NormalWeb"/>
              <w:spacing w:before="0" w:beforeAutospacing="0" w:after="151" w:afterAutospacing="0"/>
              <w:rPr>
                <w:rFonts w:cs="Helvetica"/>
                <w:b/>
                <w:bCs/>
                <w:color w:val="333333"/>
                <w:sz w:val="28"/>
                <w:szCs w:val="23"/>
                <w:shd w:val="clear" w:color="auto" w:fill="FFFFFF"/>
              </w:rPr>
            </w:pPr>
            <w:r w:rsidRPr="006C1389">
              <w:rPr>
                <w:rFonts w:cs="Helvetica"/>
                <w:b/>
                <w:bCs/>
                <w:color w:val="333333"/>
                <w:sz w:val="28"/>
                <w:szCs w:val="23"/>
                <w:shd w:val="clear" w:color="auto" w:fill="FFFFFF"/>
              </w:rPr>
              <w:t>Слайд 4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-Выполни задание на странице 67 № 1.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-Подчеркни зелёным цветом те особенности, которые роднят человека со всеми животными, а красным цветом, которые роднят с обезьянами.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Какой вывод можно сделать?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Рассмотри руку человека и обезьяны, что ты можешь сказать о них?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b/>
                <w:bCs/>
                <w:color w:val="333333"/>
                <w:sz w:val="28"/>
                <w:szCs w:val="23"/>
              </w:rPr>
              <w:t>Слайд 5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 Рассмотри иллюстрации на экране и попробуй объяснить действия обезьяны.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b/>
                <w:bCs/>
                <w:color w:val="333333"/>
                <w:sz w:val="28"/>
                <w:szCs w:val="23"/>
              </w:rPr>
              <w:t>Слайд 6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Учитель: Обезьяны легко учатся использовать новые предметы и меняют своё поведение в незнакомых условиях.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-На странице 68 выполни задание № 2, найди ещё один признак, сходный у людей и обезьян. Зачитай свои выводы.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-На странице 68 прочитай о ещё одной особенности общей человека и обезьяны.</w:t>
            </w:r>
          </w:p>
          <w:p w:rsidR="00696FD1" w:rsidRPr="006C1389" w:rsidRDefault="00696FD1" w:rsidP="00441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1389">
              <w:rPr>
                <w:rFonts w:ascii="Times New Roman" w:hAnsi="Times New Roman"/>
                <w:b/>
                <w:sz w:val="28"/>
                <w:szCs w:val="28"/>
              </w:rPr>
              <w:t>Физкультминутка:</w:t>
            </w:r>
          </w:p>
          <w:p w:rsidR="00696FD1" w:rsidRPr="006C1389" w:rsidRDefault="00696FD1" w:rsidP="00441A53">
            <w:pPr>
              <w:pStyle w:val="NormalWeb"/>
              <w:spacing w:before="0" w:beforeAutospacing="0" w:after="151" w:afterAutospacing="0"/>
              <w:rPr>
                <w:sz w:val="28"/>
              </w:rPr>
            </w:pPr>
            <w:hyperlink r:id="rId8" w:history="1">
              <w:r w:rsidRPr="006C1389">
                <w:rPr>
                  <w:rStyle w:val="Hyperlink"/>
                  <w:sz w:val="28"/>
                  <w:szCs w:val="28"/>
                </w:rPr>
                <w:t>https://www.youtube.com/watch?v=QuqQcy6DsGE</w:t>
              </w:r>
            </w:hyperlink>
          </w:p>
          <w:p w:rsidR="00696FD1" w:rsidRPr="006C1389" w:rsidRDefault="00696FD1" w:rsidP="00441A53">
            <w:pPr>
              <w:pStyle w:val="NormalWeb"/>
              <w:spacing w:before="0" w:beforeAutospacing="0" w:after="151" w:afterAutospacing="0"/>
              <w:rPr>
                <w:sz w:val="28"/>
              </w:rPr>
            </w:pP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-Наряду со сходством человек имеет яркие отличия от своих древесных родственников. Назови их.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-Ходит на двух ногах, нет шерсти, разумный, развит большой палец, речевое общение, лоб выше, челюсть выше.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-Выполни в учебнике задание № 3, вставь нужные слова.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-Обезьяны обычно передвигаются на четырёх конечностях. Древний человек на двух ногах, руки стали помогать ему, добывать пищу и защищаться от врагов.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color w:val="333333"/>
                <w:sz w:val="28"/>
                <w:szCs w:val="23"/>
              </w:rPr>
              <w:t>-Посмотри на экран. Обрати внимание, у человека большой палец руки может касаться всех остальных пальцев. Наша рука выполняет множество разнообразных сложных и точных движений. Работая руками, развивая мозг, человек познал и изменял мир.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rFonts w:cs="Helvetica"/>
                <w:b/>
                <w:bCs/>
                <w:color w:val="333333"/>
                <w:sz w:val="28"/>
                <w:szCs w:val="23"/>
              </w:rPr>
              <w:t>Слайд 7</w:t>
            </w:r>
          </w:p>
          <w:p w:rsidR="00696FD1" w:rsidRPr="006C1389" w:rsidRDefault="00696FD1" w:rsidP="00441A53">
            <w:pPr>
              <w:pStyle w:val="NormalWeb"/>
              <w:shd w:val="clear" w:color="auto" w:fill="FFFFFF"/>
              <w:spacing w:before="0" w:beforeAutospacing="0" w:after="151" w:afterAutospacing="0"/>
              <w:rPr>
                <w:rFonts w:cs="Helvetica"/>
                <w:color w:val="333333"/>
                <w:sz w:val="28"/>
                <w:szCs w:val="23"/>
              </w:rPr>
            </w:pPr>
            <w:r w:rsidRPr="006C1389">
              <w:rPr>
                <w:sz w:val="28"/>
              </w:rPr>
              <w:t>-Назовите главное отличие человека от животных.</w:t>
            </w:r>
          </w:p>
          <w:p w:rsidR="00696FD1" w:rsidRPr="006C1389" w:rsidRDefault="00696FD1" w:rsidP="00441A53">
            <w:pPr>
              <w:pStyle w:val="ListParagraph"/>
              <w:numPr>
                <w:ilvl w:val="0"/>
                <w:numId w:val="1"/>
              </w:numPr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1389">
              <w:rPr>
                <w:rFonts w:ascii="Times New Roman" w:hAnsi="Times New Roman"/>
                <w:sz w:val="28"/>
              </w:rPr>
              <w:t xml:space="preserve">– Подведём итог нашим рассуждениям. </w:t>
            </w:r>
          </w:p>
          <w:p w:rsidR="00696FD1" w:rsidRPr="006C1389" w:rsidRDefault="00696FD1" w:rsidP="00441A53">
            <w:pPr>
              <w:pStyle w:val="NormalWeb"/>
              <w:spacing w:before="0" w:beforeAutospacing="0" w:after="151" w:afterAutospacing="0"/>
              <w:rPr>
                <w:rFonts w:cs="Helvetica"/>
                <w:b/>
                <w:bCs/>
                <w:color w:val="333333"/>
                <w:sz w:val="28"/>
                <w:szCs w:val="23"/>
                <w:shd w:val="clear" w:color="auto" w:fill="FFFFFF"/>
              </w:rPr>
            </w:pPr>
            <w:r w:rsidRPr="006C1389">
              <w:rPr>
                <w:rFonts w:cs="Helvetica"/>
                <w:b/>
                <w:bCs/>
                <w:color w:val="333333"/>
                <w:sz w:val="28"/>
                <w:szCs w:val="23"/>
                <w:shd w:val="clear" w:color="auto" w:fill="FFFFFF"/>
              </w:rPr>
              <w:t>Слайд 9</w:t>
            </w:r>
          </w:p>
          <w:p w:rsidR="00696FD1" w:rsidRPr="006C1389" w:rsidRDefault="00696FD1" w:rsidP="003B0986">
            <w:pPr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696FD1" w:rsidRPr="003B0986" w:rsidTr="002B668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AE00"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sz w:val="28"/>
                <w:szCs w:val="28"/>
              </w:rPr>
              <w:t>ΙΙΙ. Контрольный блок.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696FD1" w:rsidRPr="006C1389" w:rsidRDefault="00696FD1" w:rsidP="002B668D">
            <w:pPr>
              <w:tabs>
                <w:tab w:val="left" w:pos="0"/>
              </w:tabs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C1389">
              <w:rPr>
                <w:rFonts w:ascii="Times New Roman" w:hAnsi="Times New Roman"/>
                <w:b/>
                <w:iCs/>
                <w:sz w:val="28"/>
                <w:szCs w:val="28"/>
              </w:rPr>
              <w:t>- Проверь себя и выполни задания:</w:t>
            </w:r>
          </w:p>
          <w:p w:rsidR="00696FD1" w:rsidRPr="006C1389" w:rsidRDefault="00696FD1" w:rsidP="002B668D">
            <w:pPr>
              <w:tabs>
                <w:tab w:val="left" w:pos="0"/>
              </w:tabs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hyperlink r:id="rId9" w:history="1">
              <w:r w:rsidRPr="006C1389">
                <w:rPr>
                  <w:rStyle w:val="Hyperlink"/>
                  <w:rFonts w:ascii="Times New Roman" w:hAnsi="Times New Roman"/>
                  <w:b/>
                  <w:iCs/>
                  <w:sz w:val="28"/>
                  <w:szCs w:val="28"/>
                </w:rPr>
                <w:t>http://polisadova.ucoz.ru/index/urok_14_nashi_predki_drevesnye_zhiteli/0-104</w:t>
              </w:r>
            </w:hyperlink>
          </w:p>
          <w:p w:rsidR="00696FD1" w:rsidRPr="006C1389" w:rsidRDefault="00696FD1" w:rsidP="002B668D">
            <w:pPr>
              <w:tabs>
                <w:tab w:val="left" w:pos="0"/>
              </w:tabs>
              <w:snapToGrid w:val="0"/>
              <w:spacing w:after="0" w:line="200" w:lineRule="atLeast"/>
              <w:jc w:val="both"/>
              <w:rPr>
                <w:rStyle w:val="Strong"/>
                <w:rFonts w:ascii="Times New Roman" w:hAnsi="Times New Roman"/>
                <w:color w:val="FFC000"/>
                <w:sz w:val="28"/>
                <w:szCs w:val="28"/>
              </w:rPr>
            </w:pPr>
          </w:p>
        </w:tc>
      </w:tr>
      <w:tr w:rsidR="00696FD1" w:rsidRPr="003B0986" w:rsidTr="002B668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bCs/>
                <w:sz w:val="28"/>
                <w:szCs w:val="28"/>
              </w:rPr>
              <w:t>ΙV</w:t>
            </w:r>
            <w:r w:rsidRPr="003B0986">
              <w:rPr>
                <w:rFonts w:ascii="Times New Roman" w:hAnsi="Times New Roman"/>
                <w:b/>
                <w:sz w:val="28"/>
                <w:szCs w:val="28"/>
              </w:rPr>
              <w:t xml:space="preserve">. Домашнее задание. 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696FD1" w:rsidRPr="006C1389" w:rsidRDefault="00696FD1" w:rsidP="00441A53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389">
              <w:rPr>
                <w:rFonts w:ascii="Times New Roman" w:hAnsi="Times New Roman" w:cs="Helvetica"/>
                <w:color w:val="333333"/>
                <w:sz w:val="28"/>
                <w:szCs w:val="23"/>
                <w:shd w:val="clear" w:color="auto" w:fill="FFFFFF"/>
              </w:rPr>
              <w:t>С. 66–70 пересказ; задание 4, 5</w:t>
            </w:r>
          </w:p>
        </w:tc>
      </w:tr>
      <w:tr w:rsidR="00696FD1" w:rsidRPr="003B0986" w:rsidTr="002B668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pacing w:after="0" w:line="240" w:lineRule="auto"/>
              <w:rPr>
                <w:rFonts w:ascii="Times New Roman" w:hAnsi="Times New Roman"/>
                <w:bCs/>
                <w:color w:val="FF950E"/>
                <w:sz w:val="28"/>
                <w:szCs w:val="28"/>
              </w:rPr>
            </w:pPr>
            <w:r w:rsidRPr="003B0986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3B0986">
              <w:rPr>
                <w:rFonts w:ascii="Times New Roman" w:hAnsi="Times New Roman"/>
                <w:b/>
                <w:sz w:val="28"/>
                <w:szCs w:val="28"/>
              </w:rPr>
              <w:t>. Коммуникативный и консультативный блоки.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FD1" w:rsidRPr="003B0986" w:rsidRDefault="00696FD1" w:rsidP="002B668D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B0986">
              <w:rPr>
                <w:rFonts w:ascii="Times New Roman" w:hAnsi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</w:tc>
      </w:tr>
    </w:tbl>
    <w:p w:rsidR="00696FD1" w:rsidRPr="003B0986" w:rsidRDefault="00696FD1" w:rsidP="00A0653F">
      <w:pPr>
        <w:rPr>
          <w:rFonts w:ascii="Times New Roman" w:hAnsi="Times New Roman"/>
          <w:sz w:val="28"/>
          <w:szCs w:val="28"/>
        </w:rPr>
      </w:pPr>
    </w:p>
    <w:p w:rsidR="00696FD1" w:rsidRPr="003B0986" w:rsidRDefault="00696FD1">
      <w:pPr>
        <w:rPr>
          <w:rFonts w:ascii="Times New Roman" w:hAnsi="Times New Roman"/>
          <w:sz w:val="28"/>
          <w:szCs w:val="28"/>
        </w:rPr>
      </w:pPr>
    </w:p>
    <w:sectPr w:rsidR="00696FD1" w:rsidRPr="003B0986" w:rsidSect="00E1098F">
      <w:footerReference w:type="default" r:id="rId10"/>
      <w:pgSz w:w="11906" w:h="16838"/>
      <w:pgMar w:top="1134" w:right="1701" w:bottom="1134" w:left="1400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D1" w:rsidRDefault="00696FD1">
      <w:pPr>
        <w:spacing w:after="0" w:line="240" w:lineRule="auto"/>
      </w:pPr>
      <w:r>
        <w:separator/>
      </w:r>
    </w:p>
  </w:endnote>
  <w:endnote w:type="continuationSeparator" w:id="0">
    <w:p w:rsidR="00696FD1" w:rsidRDefault="0069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D1" w:rsidRDefault="00696FD1">
    <w:r>
      <w:t xml:space="preserve"> © </w:t>
    </w:r>
    <w:r>
      <w:rPr>
        <w:lang w:val="en-US"/>
      </w:rPr>
      <w:t xml:space="preserve">ООО </w:t>
    </w:r>
    <w:r>
      <w:t>«Баласс»,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D1" w:rsidRDefault="00696FD1">
      <w:pPr>
        <w:spacing w:after="0" w:line="240" w:lineRule="auto"/>
      </w:pPr>
      <w:r>
        <w:separator/>
      </w:r>
    </w:p>
  </w:footnote>
  <w:footnote w:type="continuationSeparator" w:id="0">
    <w:p w:rsidR="00696FD1" w:rsidRDefault="0069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36D"/>
    <w:multiLevelType w:val="hybridMultilevel"/>
    <w:tmpl w:val="386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1202B"/>
    <w:multiLevelType w:val="multilevel"/>
    <w:tmpl w:val="53D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3F"/>
    <w:rsid w:val="000D099B"/>
    <w:rsid w:val="000F35BF"/>
    <w:rsid w:val="002B668D"/>
    <w:rsid w:val="003B0986"/>
    <w:rsid w:val="00441A53"/>
    <w:rsid w:val="005D43A3"/>
    <w:rsid w:val="00696FD1"/>
    <w:rsid w:val="006C1389"/>
    <w:rsid w:val="00A0653F"/>
    <w:rsid w:val="00C74194"/>
    <w:rsid w:val="00E1098F"/>
    <w:rsid w:val="00F12D6F"/>
    <w:rsid w:val="00F8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3F"/>
    <w:pPr>
      <w:suppressAutoHyphens/>
      <w:spacing w:after="200" w:line="276" w:lineRule="auto"/>
    </w:pPr>
    <w:rPr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0653F"/>
    <w:rPr>
      <w:rFonts w:cs="Times New Roman"/>
      <w:b/>
      <w:bCs/>
    </w:rPr>
  </w:style>
  <w:style w:type="paragraph" w:customStyle="1" w:styleId="21">
    <w:name w:val="Основной текст с отступом 21"/>
    <w:basedOn w:val="Normal"/>
    <w:uiPriority w:val="99"/>
    <w:rsid w:val="00A0653F"/>
    <w:pPr>
      <w:ind w:left="60"/>
    </w:pPr>
    <w:rPr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A0653F"/>
    <w:rPr>
      <w:b/>
      <w:sz w:val="24"/>
    </w:rPr>
  </w:style>
  <w:style w:type="paragraph" w:customStyle="1" w:styleId="34">
    <w:name w:val="Основной текст 34"/>
    <w:basedOn w:val="Normal"/>
    <w:uiPriority w:val="99"/>
    <w:rsid w:val="00A0653F"/>
    <w:rPr>
      <w:b/>
    </w:rPr>
  </w:style>
  <w:style w:type="paragraph" w:customStyle="1" w:styleId="24">
    <w:name w:val="Основной текст 24"/>
    <w:basedOn w:val="Normal"/>
    <w:uiPriority w:val="99"/>
    <w:rsid w:val="00A0653F"/>
    <w:rPr>
      <w:b/>
      <w:sz w:val="24"/>
    </w:rPr>
  </w:style>
  <w:style w:type="character" w:styleId="Hyperlink">
    <w:name w:val="Hyperlink"/>
    <w:basedOn w:val="DefaultParagraphFont"/>
    <w:uiPriority w:val="99"/>
    <w:rsid w:val="00A0653F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0653F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A0653F"/>
    <w:pPr>
      <w:suppressAutoHyphens w:val="0"/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B09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0D099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D099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qQcy6Ds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637676407/?*=6MDNLTdfm2YO8BCcMySf%2Fm%2F7fgF7InVybCI6InlhLWRpc2s6Ly8vZGlzay%2FQndCw0YjQuCDQv9GA0LXQtNC60Lgt0LTRgNC10LLQtdGB0L3Ri9C1INC20LjRgtC10LvQuC5wcHQiLCJ0aXRsZSI6ItCd0LDRiNC4INC%2F0YDQtdC00LrQuC3QtNGA0LXQstC10YHQvdGL0LUg0LbQuNGC0LXQu9C4LnBwdCIsInVpZCI6IjYzNzY3NjQwNyIsInl1IjoiMTQ4ODk0MTI1MTUwNTM5NzU5MSIsIm5vaWZyYW1lIjpmYWxzZSwidHMiOjE1MjY0MTEwNTY5Mz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lisadova.ucoz.ru/index/urok_14_nashi_predki_drevesnye_zhiteli/0-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694</Words>
  <Characters>3956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ASUS</cp:lastModifiedBy>
  <cp:revision>3</cp:revision>
  <dcterms:created xsi:type="dcterms:W3CDTF">2017-07-04T08:07:00Z</dcterms:created>
  <dcterms:modified xsi:type="dcterms:W3CDTF">2018-05-15T19:20:00Z</dcterms:modified>
</cp:coreProperties>
</file>