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9C" w:rsidRPr="00A80C6B" w:rsidRDefault="0086349C" w:rsidP="00A8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6B">
        <w:rPr>
          <w:rFonts w:ascii="Times New Roman" w:hAnsi="Times New Roman" w:cs="Times New Roman"/>
          <w:b/>
          <w:sz w:val="28"/>
          <w:szCs w:val="28"/>
        </w:rPr>
        <w:t>Дистанционный урок по литературному чтению (3 класс)</w:t>
      </w:r>
    </w:p>
    <w:p w:rsidR="0086349C" w:rsidRPr="00A80C6B" w:rsidRDefault="0086349C" w:rsidP="00A80C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0C6B">
        <w:rPr>
          <w:rFonts w:ascii="Times New Roman" w:eastAsia="JournalC-Bold" w:hAnsi="Times New Roman" w:cs="Times New Roman"/>
          <w:sz w:val="28"/>
          <w:szCs w:val="28"/>
        </w:rPr>
        <w:t>Суровые законы жизни зимнего леса (рассказ В. Бианки «По следам»)</w:t>
      </w:r>
    </w:p>
    <w:p w:rsidR="00A80C6B" w:rsidRPr="00A80C6B" w:rsidRDefault="00A80C6B" w:rsidP="00A80C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6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0C6B" w:rsidRPr="00A80C6B" w:rsidRDefault="00A80C6B" w:rsidP="00A80C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6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80C6B">
        <w:rPr>
          <w:rFonts w:ascii="Times New Roman" w:eastAsia="TimesNewRomanPS-BoldMT" w:hAnsi="Times New Roman" w:cs="Times New Roman"/>
          <w:b/>
          <w:bCs/>
          <w:sz w:val="28"/>
          <w:szCs w:val="28"/>
        </w:rPr>
        <w:t>•</w:t>
      </w:r>
      <w:r w:rsidRPr="00A80C6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</w:t>
      </w:r>
      <w:r w:rsidRPr="00A80C6B">
        <w:rPr>
          <w:rFonts w:ascii="Times New Roman" w:eastAsia="TimesNewRomanPS-BoldMT" w:hAnsi="Times New Roman" w:cs="Times New Roman"/>
          <w:bCs/>
          <w:sz w:val="28"/>
          <w:szCs w:val="28"/>
        </w:rPr>
        <w:t>познакомить с рассказом В.Бианки «По следам»;</w:t>
      </w:r>
    </w:p>
    <w:p w:rsidR="0086349C" w:rsidRPr="00A80C6B" w:rsidRDefault="0086349C" w:rsidP="00A80C6B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b/>
          <w:bCs/>
          <w:sz w:val="28"/>
          <w:szCs w:val="28"/>
        </w:rPr>
      </w:pPr>
      <w:r w:rsidRPr="00A80C6B">
        <w:rPr>
          <w:rFonts w:ascii="Times New Roman" w:eastAsia="JournalC" w:hAnsi="Times New Roman" w:cs="Times New Roman"/>
          <w:sz w:val="28"/>
          <w:szCs w:val="28"/>
        </w:rPr>
        <w:t xml:space="preserve"> </w:t>
      </w:r>
      <w:r w:rsidRPr="00A80C6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 w:rsidR="00A80C6B" w:rsidRPr="00A80C6B">
        <w:rPr>
          <w:rFonts w:ascii="Times New Roman" w:eastAsia="TimesNewRomanPS-BoldMT" w:hAnsi="Times New Roman" w:cs="Times New Roman"/>
          <w:sz w:val="28"/>
          <w:szCs w:val="28"/>
        </w:rPr>
        <w:t>развивать умения</w:t>
      </w:r>
      <w:r w:rsidRPr="00A80C6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A80C6B">
        <w:rPr>
          <w:rFonts w:ascii="Times New Roman" w:eastAsia="JournalC" w:hAnsi="Times New Roman" w:cs="Times New Roman"/>
          <w:sz w:val="28"/>
          <w:szCs w:val="28"/>
        </w:rPr>
        <w:t xml:space="preserve">осознанно, правильно, выразительно </w:t>
      </w:r>
      <w:r w:rsidRPr="00A80C6B">
        <w:rPr>
          <w:rFonts w:ascii="Times New Roman" w:eastAsia="JournalC-Italic" w:hAnsi="Times New Roman" w:cs="Times New Roman"/>
          <w:sz w:val="28"/>
          <w:szCs w:val="28"/>
        </w:rPr>
        <w:t>читать вслух</w:t>
      </w:r>
      <w:r w:rsidRPr="00A80C6B">
        <w:rPr>
          <w:rFonts w:ascii="Times New Roman" w:eastAsia="JournalC" w:hAnsi="Times New Roman" w:cs="Times New Roman"/>
          <w:sz w:val="28"/>
          <w:szCs w:val="28"/>
        </w:rPr>
        <w:t>;</w:t>
      </w:r>
    </w:p>
    <w:p w:rsidR="0086349C" w:rsidRPr="00A80C6B" w:rsidRDefault="0086349C" w:rsidP="00A80C6B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A80C6B">
        <w:rPr>
          <w:rFonts w:ascii="Times New Roman" w:eastAsia="JournalC" w:hAnsi="Times New Roman" w:cs="Times New Roman"/>
          <w:b/>
          <w:bCs/>
          <w:sz w:val="28"/>
          <w:szCs w:val="28"/>
        </w:rPr>
        <w:t xml:space="preserve"> </w:t>
      </w:r>
      <w:r w:rsidRPr="00A80C6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 w:rsidR="00A80C6B" w:rsidRPr="00A80C6B">
        <w:rPr>
          <w:rFonts w:ascii="Times New Roman" w:eastAsia="TimesNewRomanPS-BoldMT" w:hAnsi="Times New Roman" w:cs="Times New Roman"/>
          <w:sz w:val="28"/>
          <w:szCs w:val="28"/>
        </w:rPr>
        <w:t>развивать умения</w:t>
      </w:r>
      <w:r w:rsidRPr="00A80C6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A80C6B">
        <w:rPr>
          <w:rFonts w:ascii="Times New Roman" w:eastAsia="JournalC" w:hAnsi="Times New Roman" w:cs="Times New Roman"/>
          <w:sz w:val="28"/>
          <w:szCs w:val="28"/>
        </w:rPr>
        <w:t xml:space="preserve">самостоятельно </w:t>
      </w:r>
      <w:r w:rsidRPr="00A80C6B"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прогнозировать </w:t>
      </w:r>
      <w:r w:rsidRPr="00A80C6B">
        <w:rPr>
          <w:rFonts w:ascii="Times New Roman" w:eastAsia="JournalC" w:hAnsi="Times New Roman" w:cs="Times New Roman"/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86349C" w:rsidRPr="00A80C6B" w:rsidRDefault="0086349C" w:rsidP="00A80C6B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A80C6B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A80C6B"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высказывать </w:t>
      </w:r>
      <w:r w:rsidRPr="00A80C6B">
        <w:rPr>
          <w:rFonts w:ascii="Times New Roman" w:eastAsia="JournalC" w:hAnsi="Times New Roman" w:cs="Times New Roman"/>
          <w:sz w:val="28"/>
          <w:szCs w:val="28"/>
        </w:rPr>
        <w:t xml:space="preserve">и </w:t>
      </w:r>
      <w:r w:rsidRPr="00A80C6B"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аргументировать </w:t>
      </w:r>
      <w:r w:rsidRPr="00A80C6B">
        <w:rPr>
          <w:rFonts w:ascii="Times New Roman" w:eastAsia="JournalC" w:hAnsi="Times New Roman" w:cs="Times New Roman"/>
          <w:sz w:val="28"/>
          <w:szCs w:val="28"/>
        </w:rPr>
        <w:t>своё отношение к прочитанному, в том числе к художественной стороне текста (что понравилось из прочитанного и почему).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Style w:val="15"/>
          <w:rFonts w:ascii="Times New Roman" w:hAnsi="Times New Roman" w:cs="Times New Roman"/>
          <w:b/>
          <w:sz w:val="28"/>
          <w:szCs w:val="28"/>
        </w:rPr>
        <w:t>Учебник</w:t>
      </w:r>
      <w:r w:rsidRPr="00A80C6B">
        <w:rPr>
          <w:rStyle w:val="15"/>
          <w:rFonts w:ascii="Times New Roman" w:hAnsi="Times New Roman" w:cs="Times New Roman"/>
          <w:sz w:val="28"/>
          <w:szCs w:val="28"/>
        </w:rPr>
        <w:t xml:space="preserve"> Р.Н. Бунеев, Е.В, Бунеева «В одном счастливом детстве», 3 класс.</w:t>
      </w:r>
      <w:r w:rsidRPr="00A80C6B">
        <w:rPr>
          <w:rFonts w:ascii="Times New Roman" w:hAnsi="Times New Roman"/>
          <w:sz w:val="28"/>
          <w:szCs w:val="28"/>
        </w:rPr>
        <w:t>.-М:, «БАЛАСС» 2012г.</w:t>
      </w:r>
    </w:p>
    <w:p w:rsidR="0086349C" w:rsidRPr="00A80C6B" w:rsidRDefault="0086349C" w:rsidP="00A80C6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b/>
          <w:sz w:val="28"/>
          <w:szCs w:val="28"/>
        </w:rPr>
        <w:t>Тип урока:</w:t>
      </w:r>
      <w:r w:rsidRPr="00A80C6B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86349C" w:rsidRPr="00A80C6B" w:rsidRDefault="0086349C" w:rsidP="00A80C6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b/>
          <w:sz w:val="28"/>
          <w:szCs w:val="28"/>
        </w:rPr>
        <w:t>Форма урока:</w:t>
      </w:r>
      <w:r w:rsidRPr="00A80C6B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C6B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C6B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86349C" w:rsidRPr="00A80C6B" w:rsidRDefault="0086349C" w:rsidP="00A80C6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b/>
          <w:sz w:val="28"/>
          <w:szCs w:val="28"/>
        </w:rPr>
        <w:t>Методы:</w:t>
      </w:r>
      <w:r w:rsidRPr="00A80C6B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86349C" w:rsidRPr="00A80C6B" w:rsidRDefault="0086349C" w:rsidP="00A80C6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A80C6B">
        <w:rPr>
          <w:rFonts w:ascii="Times New Roman" w:hAnsi="Times New Roman"/>
          <w:sz w:val="28"/>
          <w:szCs w:val="28"/>
        </w:rPr>
        <w:t xml:space="preserve"> </w:t>
      </w:r>
    </w:p>
    <w:p w:rsidR="0086349C" w:rsidRPr="00A80C6B" w:rsidRDefault="0086349C" w:rsidP="00A80C6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C6B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86349C" w:rsidRPr="00A80C6B" w:rsidRDefault="0086349C" w:rsidP="00A80C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49C" w:rsidRPr="00A80C6B" w:rsidRDefault="0086349C" w:rsidP="0086349C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222"/>
      </w:tblGrid>
      <w:tr w:rsidR="0086349C" w:rsidRPr="00A80C6B" w:rsidTr="00A80C6B">
        <w:trPr>
          <w:trHeight w:val="441"/>
        </w:trPr>
        <w:tc>
          <w:tcPr>
            <w:tcW w:w="3261" w:type="dxa"/>
            <w:shd w:val="clear" w:color="auto" w:fill="auto"/>
          </w:tcPr>
          <w:p w:rsidR="0086349C" w:rsidRPr="00A80C6B" w:rsidRDefault="0086349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222" w:type="dxa"/>
            <w:shd w:val="clear" w:color="auto" w:fill="auto"/>
          </w:tcPr>
          <w:p w:rsidR="0086349C" w:rsidRPr="00A80C6B" w:rsidRDefault="0086349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86349C" w:rsidRPr="00A80C6B" w:rsidRDefault="0086349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49C" w:rsidRPr="00A80C6B" w:rsidTr="00A80C6B">
        <w:trPr>
          <w:trHeight w:val="441"/>
        </w:trPr>
        <w:tc>
          <w:tcPr>
            <w:tcW w:w="3261" w:type="dxa"/>
            <w:shd w:val="clear" w:color="auto" w:fill="auto"/>
          </w:tcPr>
          <w:p w:rsidR="0086349C" w:rsidRPr="00A80C6B" w:rsidRDefault="0086349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Ι. Мотивационный блок.</w:t>
            </w:r>
          </w:p>
          <w:p w:rsidR="0086349C" w:rsidRPr="00A80C6B" w:rsidRDefault="0086349C" w:rsidP="003F3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>– Мы читали  стихи о зиме в городе. А хочется ли тебе совершить путешествие в зимний лес вместе с автором В. Бианки в произведении?..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 xml:space="preserve">– О чём пишет В. Бианки? Какие его произведения ты читал? Какой идеей проникнуты они? 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>- Просмотри презентацию:</w:t>
            </w:r>
          </w:p>
          <w:p w:rsidR="0086349C" w:rsidRPr="00A80C6B" w:rsidRDefault="00A80C6B" w:rsidP="003F33A5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-Itali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hyperlink r:id="rId7" w:history="1">
              <w:r w:rsidR="0086349C" w:rsidRPr="00A80C6B">
                <w:rPr>
                  <w:rStyle w:val="a7"/>
                  <w:rFonts w:ascii="Times New Roman" w:eastAsia="JournalC-Italic" w:hAnsi="Times New Roman" w:cs="Times New Roman"/>
                  <w:sz w:val="28"/>
                  <w:szCs w:val="28"/>
                </w:rPr>
                <w:t>https://yadi.sk/i/5W8rU8Ag3Kctik</w:t>
              </w:r>
            </w:hyperlink>
          </w:p>
        </w:tc>
      </w:tr>
      <w:tr w:rsidR="0086349C" w:rsidRPr="00A80C6B" w:rsidTr="00A80C6B">
        <w:trPr>
          <w:trHeight w:val="441"/>
        </w:trPr>
        <w:tc>
          <w:tcPr>
            <w:tcW w:w="3261" w:type="dxa"/>
            <w:shd w:val="clear" w:color="auto" w:fill="auto"/>
          </w:tcPr>
          <w:p w:rsidR="0086349C" w:rsidRPr="00A80C6B" w:rsidRDefault="0086349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Инструктивный и информационный блоки.</w:t>
            </w:r>
          </w:p>
          <w:p w:rsidR="0086349C" w:rsidRPr="00A80C6B" w:rsidRDefault="0086349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b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b/>
                <w:color w:val="000000"/>
                <w:sz w:val="28"/>
                <w:szCs w:val="28"/>
              </w:rPr>
              <w:t>1. Работа с текстом до чтения.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>– Открой учебник на с. 66, прочтай название.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>– Как называется произведение? Кто его герои? Где будут происходить события? Как догадался?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 xml:space="preserve">- Читай произведение по частям и выполняй задания к каждой части. Смотри презентацию: </w:t>
            </w:r>
          </w:p>
          <w:p w:rsidR="0086349C" w:rsidRPr="00A80C6B" w:rsidRDefault="00A80C6B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86349C" w:rsidRPr="00A80C6B">
                <w:rPr>
                  <w:rStyle w:val="a7"/>
                  <w:rFonts w:ascii="Times New Roman" w:eastAsia="JournalC-Italic" w:hAnsi="Times New Roman" w:cs="Times New Roman"/>
                  <w:sz w:val="28"/>
                  <w:szCs w:val="28"/>
                </w:rPr>
                <w:t>https://yadi.sk/i/Tq0xTVCc3Kcu77</w:t>
              </w:r>
            </w:hyperlink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b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b/>
                <w:color w:val="000000"/>
                <w:sz w:val="28"/>
                <w:szCs w:val="28"/>
              </w:rPr>
              <w:t>2. Физкультминутка:</w:t>
            </w:r>
          </w:p>
          <w:p w:rsidR="0086349C" w:rsidRPr="00A80C6B" w:rsidRDefault="00A80C6B" w:rsidP="003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6349C" w:rsidRPr="00A80C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https://www.youtube.com/watch?v=UgOM2JtFuH8</w:t>
              </w:r>
            </w:hyperlink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b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b/>
                <w:color w:val="000000"/>
                <w:sz w:val="28"/>
                <w:szCs w:val="28"/>
              </w:rPr>
              <w:t>3. Обобщающая беседа.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>а) – Рассказ называется «По следам». Попробуй объяснить смысл названия.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>б) – Попробуй назвать по памяти всех птиц и зверей, которые упоминаются в этом рассказе. Каких из них ты видел? О каких читал?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6B">
              <w:rPr>
                <w:rFonts w:ascii="Times New Roman" w:eastAsia="JournalC-Italic" w:hAnsi="Times New Roman" w:cs="Times New Roman"/>
                <w:color w:val="000000"/>
                <w:sz w:val="28"/>
                <w:szCs w:val="28"/>
              </w:rPr>
              <w:t xml:space="preserve">в) – Ты согласен, что зимний лес живёт по своим суровым законам? Какие это законы? Попытайся их сформулировать </w:t>
            </w:r>
          </w:p>
        </w:tc>
        <w:bookmarkStart w:id="0" w:name="_GoBack"/>
        <w:bookmarkEnd w:id="0"/>
      </w:tr>
      <w:tr w:rsidR="0086349C" w:rsidRPr="00A80C6B" w:rsidTr="00A80C6B">
        <w:trPr>
          <w:trHeight w:val="441"/>
        </w:trPr>
        <w:tc>
          <w:tcPr>
            <w:tcW w:w="3261" w:type="dxa"/>
            <w:shd w:val="clear" w:color="auto" w:fill="auto"/>
          </w:tcPr>
          <w:p w:rsidR="0086349C" w:rsidRPr="00A80C6B" w:rsidRDefault="0086349C" w:rsidP="003F3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ΙΙΙ. Контрольный блок.</w:t>
            </w:r>
          </w:p>
        </w:tc>
        <w:tc>
          <w:tcPr>
            <w:tcW w:w="8222" w:type="dxa"/>
            <w:shd w:val="clear" w:color="auto" w:fill="auto"/>
          </w:tcPr>
          <w:p w:rsidR="0086349C" w:rsidRPr="00A80C6B" w:rsidRDefault="0086349C" w:rsidP="003F33A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тест:</w:t>
            </w:r>
          </w:p>
          <w:p w:rsidR="0086349C" w:rsidRPr="00A80C6B" w:rsidRDefault="00A80C6B" w:rsidP="00A80C6B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hyperlink r:id="rId10" w:history="1">
              <w:r w:rsidR="0086349C" w:rsidRPr="00A80C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https://yadi.sk/i/9ClhTdZZ3KcuWL</w:t>
              </w:r>
            </w:hyperlink>
          </w:p>
        </w:tc>
      </w:tr>
      <w:tr w:rsidR="0086349C" w:rsidRPr="00A80C6B" w:rsidTr="00A80C6B">
        <w:trPr>
          <w:trHeight w:val="441"/>
        </w:trPr>
        <w:tc>
          <w:tcPr>
            <w:tcW w:w="3261" w:type="dxa"/>
            <w:shd w:val="clear" w:color="auto" w:fill="auto"/>
          </w:tcPr>
          <w:p w:rsidR="0086349C" w:rsidRPr="00A80C6B" w:rsidRDefault="0086349C" w:rsidP="003F33A5">
            <w:pPr>
              <w:snapToGrid w:val="0"/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ΙV. Домашнее задание.</w:t>
            </w:r>
          </w:p>
          <w:p w:rsidR="0086349C" w:rsidRPr="00A80C6B" w:rsidRDefault="0086349C" w:rsidP="003F3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A80C6B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>Выполни задания кроссворда:</w:t>
            </w:r>
          </w:p>
          <w:p w:rsidR="0086349C" w:rsidRPr="00A80C6B" w:rsidRDefault="00A80C6B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hyperlink r:id="rId11" w:history="1">
              <w:r w:rsidR="0086349C" w:rsidRPr="00A80C6B">
                <w:rPr>
                  <w:rStyle w:val="a7"/>
                  <w:rFonts w:ascii="Times New Roman" w:eastAsia="JournalC-Bold" w:hAnsi="Times New Roman" w:cs="Times New Roman"/>
                  <w:bCs/>
                  <w:sz w:val="28"/>
                  <w:szCs w:val="28"/>
                </w:rPr>
                <w:t>https://yadi.sk/d/gnY7yq7m3Kcuhg</w:t>
              </w:r>
            </w:hyperlink>
          </w:p>
        </w:tc>
      </w:tr>
      <w:tr w:rsidR="0086349C" w:rsidRPr="00A80C6B" w:rsidTr="00A80C6B">
        <w:trPr>
          <w:trHeight w:val="441"/>
        </w:trPr>
        <w:tc>
          <w:tcPr>
            <w:tcW w:w="3261" w:type="dxa"/>
            <w:shd w:val="clear" w:color="auto" w:fill="auto"/>
          </w:tcPr>
          <w:p w:rsidR="0086349C" w:rsidRPr="00A80C6B" w:rsidRDefault="0086349C" w:rsidP="00A80C6B">
            <w:pPr>
              <w:snapToGrid w:val="0"/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b/>
                <w:sz w:val="28"/>
                <w:szCs w:val="28"/>
              </w:rPr>
              <w:t>V. Коммуникативный и консультативный блоки.</w:t>
            </w:r>
          </w:p>
        </w:tc>
        <w:tc>
          <w:tcPr>
            <w:tcW w:w="8222" w:type="dxa"/>
            <w:shd w:val="clear" w:color="auto" w:fill="auto"/>
          </w:tcPr>
          <w:p w:rsidR="0086349C" w:rsidRPr="00A80C6B" w:rsidRDefault="0086349C" w:rsidP="003F33A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A80C6B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  <w:p w:rsidR="0086349C" w:rsidRPr="00A80C6B" w:rsidRDefault="0086349C" w:rsidP="003F33A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49C" w:rsidRPr="00A80C6B" w:rsidRDefault="0086349C" w:rsidP="0086349C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0EEA" w:rsidRPr="00A80C6B" w:rsidRDefault="00AA0EEA">
      <w:pPr>
        <w:rPr>
          <w:rFonts w:ascii="Times New Roman" w:hAnsi="Times New Roman" w:cs="Times New Roman"/>
          <w:sz w:val="28"/>
          <w:szCs w:val="28"/>
        </w:rPr>
      </w:pPr>
    </w:p>
    <w:sectPr w:rsidR="00AA0EEA" w:rsidRPr="00A80C6B" w:rsidSect="00200B60">
      <w:footerReference w:type="default" r:id="rId12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0C6B">
      <w:pPr>
        <w:spacing w:after="0" w:line="240" w:lineRule="auto"/>
      </w:pPr>
      <w:r>
        <w:separator/>
      </w:r>
    </w:p>
  </w:endnote>
  <w:endnote w:type="continuationSeparator" w:id="0">
    <w:p w:rsidR="00000000" w:rsidRDefault="00A8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-Bold">
    <w:altName w:val="Times New Roman"/>
    <w:charset w:val="CC"/>
    <w:family w:val="auto"/>
    <w:pitch w:val="default"/>
  </w:font>
  <w:font w:name="TimesNewRomanPS-BoldMT">
    <w:charset w:val="00"/>
    <w:family w:val="swiss"/>
    <w:pitch w:val="default"/>
  </w:font>
  <w:font w:name="JournalC">
    <w:altName w:val="Times New Roman"/>
    <w:charset w:val="CC"/>
    <w:family w:val="auto"/>
    <w:pitch w:val="default"/>
  </w:font>
  <w:font w:name="JournalC-Italic">
    <w:altName w:val="Bradley Hand ITC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83" w:rsidRDefault="0086349C">
    <w:pPr>
      <w:ind w:right="360"/>
    </w:pPr>
    <w:r>
      <w:t xml:space="preserve"> © </w:t>
    </w:r>
    <w:r>
      <w:rPr>
        <w:lang w:val="en-US"/>
      </w:rPr>
      <w:t xml:space="preserve">ООО </w:t>
    </w:r>
    <w:r>
      <w:t>«Баласс», 2013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22860" cy="121920"/>
              <wp:effectExtent l="3810" t="635" r="190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121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83" w:rsidRDefault="0086349C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80C6B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55pt;margin-top:.05pt;width:1.8pt;height: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" stroked="f">
              <v:fill opacity="0"/>
              <v:textbox inset="0,0,0,0">
                <w:txbxContent>
                  <w:p w:rsidR="00525783" w:rsidRDefault="0086349C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80C6B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0C6B">
      <w:pPr>
        <w:spacing w:after="0" w:line="240" w:lineRule="auto"/>
      </w:pPr>
      <w:r>
        <w:separator/>
      </w:r>
    </w:p>
  </w:footnote>
  <w:footnote w:type="continuationSeparator" w:id="0">
    <w:p w:rsidR="00000000" w:rsidRDefault="00A8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79F0"/>
    <w:multiLevelType w:val="hybridMultilevel"/>
    <w:tmpl w:val="7E8E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A5D43"/>
    <w:multiLevelType w:val="hybridMultilevel"/>
    <w:tmpl w:val="17C4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9C"/>
    <w:rsid w:val="0086349C"/>
    <w:rsid w:val="00A80C6B"/>
    <w:rsid w:val="00A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DCAA966-6F66-4760-826A-2BB7ABE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349C"/>
    <w:rPr>
      <w:b/>
      <w:bCs/>
    </w:rPr>
  </w:style>
  <w:style w:type="character" w:styleId="a4">
    <w:name w:val="page number"/>
    <w:basedOn w:val="a0"/>
    <w:rsid w:val="0086349C"/>
  </w:style>
  <w:style w:type="paragraph" w:styleId="a5">
    <w:name w:val="footer"/>
    <w:basedOn w:val="a"/>
    <w:link w:val="a6"/>
    <w:rsid w:val="00863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349C"/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86349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86349C"/>
    <w:rPr>
      <w:rFonts w:ascii="Calibri" w:hAnsi="Calibri" w:cs="Calibri" w:hint="default"/>
    </w:rPr>
  </w:style>
  <w:style w:type="character" w:styleId="a7">
    <w:name w:val="Hyperlink"/>
    <w:basedOn w:val="a0"/>
    <w:rsid w:val="008634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q0xTVCc3Kcu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5W8rU8Ag3Kcti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d/gnY7yq7m3Kcuh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di.sk/i/9ClhTdZZ3KcuW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OM2JtFuH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лицей 106</cp:lastModifiedBy>
  <cp:revision>2</cp:revision>
  <dcterms:created xsi:type="dcterms:W3CDTF">2017-07-02T06:35:00Z</dcterms:created>
  <dcterms:modified xsi:type="dcterms:W3CDTF">2017-07-02T06:42:00Z</dcterms:modified>
</cp:coreProperties>
</file>